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p w14:paraId="438169CB" w14:textId="44792F57" w:rsidR="00595BD5" w:rsidRDefault="00595BD5" w:rsidP="0017239C">
      <w:pPr>
        <w:ind w:right="576"/>
        <w:contextualSpacing/>
      </w:pPr>
    </w:p>
    <w:tbl>
      <w:tblPr>
        <w:tblW w:w="11142" w:type="dxa"/>
        <w:tblInd w:w="-792" w:type="dxa"/>
        <w:tblLayout w:type="fixed"/>
        <w:tblLook w:val="0000" w:firstRow="0" w:lastRow="0" w:firstColumn="0" w:lastColumn="0" w:noHBand="0" w:noVBand="0"/>
      </w:tblPr>
      <w:tblGrid>
        <w:gridCol w:w="3192"/>
        <w:gridCol w:w="2946"/>
        <w:gridCol w:w="5004"/>
      </w:tblGrid>
      <w:tr w:rsidR="00C14E83" w:rsidRPr="00C14E83" w14:paraId="5ED2B792" w14:textId="77777777" w:rsidTr="00417EE3">
        <w:trPr>
          <w:trHeight w:val="198"/>
        </w:trPr>
        <w:tc>
          <w:tcPr>
            <w:tcW w:w="3192" w:type="dxa"/>
          </w:tcPr>
          <w:p w14:paraId="2E7E5FC8" w14:textId="0C65C06A" w:rsidR="00C14E83" w:rsidRPr="00C14E83" w:rsidRDefault="0017239C" w:rsidP="0017239C">
            <w:pPr>
              <w:spacing w:after="0" w:line="240" w:lineRule="auto"/>
              <w:rPr>
                <w:rFonts w:ascii="Arial" w:eastAsia="Times New Roman" w:hAnsi="Arial" w:cs="Arial"/>
                <w:b/>
                <w:bCs w:val="0"/>
              </w:rPr>
            </w:pPr>
            <w:r>
              <w:rPr>
                <w:rFonts w:ascii="Arial" w:eastAsia="Times New Roman" w:hAnsi="Arial" w:cs="Arial"/>
                <w:b/>
                <w:bCs w:val="0"/>
              </w:rPr>
              <w:t xml:space="preserve">          </w:t>
            </w:r>
            <w:r w:rsidR="00222D02">
              <w:rPr>
                <w:rFonts w:ascii="Arial" w:eastAsia="Times New Roman" w:hAnsi="Arial" w:cs="Arial"/>
                <w:b/>
                <w:bCs w:val="0"/>
              </w:rPr>
              <w:t>IFB</w:t>
            </w:r>
            <w:r w:rsidR="00C14E83" w:rsidRPr="00C14E83">
              <w:rPr>
                <w:rFonts w:ascii="Arial" w:eastAsia="Times New Roman" w:hAnsi="Arial" w:cs="Arial"/>
                <w:b/>
                <w:bCs w:val="0"/>
              </w:rPr>
              <w:t xml:space="preserve"> NO. 20-</w:t>
            </w:r>
            <w:r w:rsidR="00222D02">
              <w:rPr>
                <w:rFonts w:ascii="Arial" w:eastAsia="Times New Roman" w:hAnsi="Arial" w:cs="Arial"/>
                <w:b/>
                <w:bCs w:val="0"/>
              </w:rPr>
              <w:t>11</w:t>
            </w:r>
            <w:r w:rsidR="007D4319">
              <w:rPr>
                <w:rFonts w:ascii="Arial" w:eastAsia="Times New Roman" w:hAnsi="Arial" w:cs="Arial"/>
                <w:b/>
                <w:bCs w:val="0"/>
              </w:rPr>
              <w:t>2</w:t>
            </w:r>
          </w:p>
        </w:tc>
        <w:tc>
          <w:tcPr>
            <w:tcW w:w="2946" w:type="dxa"/>
          </w:tcPr>
          <w:p w14:paraId="412D54D2" w14:textId="77777777" w:rsidR="00C14E83" w:rsidRPr="00C14E83" w:rsidRDefault="00C14E83" w:rsidP="0017239C">
            <w:pPr>
              <w:spacing w:after="0" w:line="240" w:lineRule="auto"/>
              <w:rPr>
                <w:rFonts w:ascii="Arial" w:eastAsia="Times New Roman" w:hAnsi="Arial" w:cs="Arial"/>
                <w:b/>
                <w:bCs w:val="0"/>
              </w:rPr>
            </w:pPr>
          </w:p>
        </w:tc>
        <w:tc>
          <w:tcPr>
            <w:tcW w:w="5004" w:type="dxa"/>
          </w:tcPr>
          <w:p w14:paraId="031BDBFA" w14:textId="4DFC022F" w:rsidR="00C14E83" w:rsidRPr="00C14E83" w:rsidRDefault="00C14E83" w:rsidP="0017239C">
            <w:pPr>
              <w:spacing w:after="0" w:line="240" w:lineRule="auto"/>
              <w:ind w:right="885"/>
              <w:rPr>
                <w:rFonts w:ascii="Arial" w:eastAsia="Times New Roman" w:hAnsi="Arial" w:cs="Arial"/>
                <w:b/>
                <w:bCs w:val="0"/>
              </w:rPr>
            </w:pPr>
            <w:r w:rsidRPr="00C14E83">
              <w:rPr>
                <w:rFonts w:ascii="Arial" w:eastAsia="Times New Roman" w:hAnsi="Arial" w:cs="Arial"/>
                <w:b/>
                <w:bCs w:val="0"/>
              </w:rPr>
              <w:t xml:space="preserve">            </w:t>
            </w:r>
            <w:r w:rsidR="00417EE3">
              <w:rPr>
                <w:rFonts w:ascii="Arial" w:eastAsia="Times New Roman" w:hAnsi="Arial" w:cs="Arial"/>
                <w:b/>
                <w:bCs w:val="0"/>
              </w:rPr>
              <w:t xml:space="preserve"> </w:t>
            </w:r>
            <w:r w:rsidRPr="00C14E83">
              <w:rPr>
                <w:rFonts w:ascii="Arial" w:eastAsia="Times New Roman" w:hAnsi="Arial" w:cs="Arial"/>
                <w:b/>
                <w:bCs w:val="0"/>
              </w:rPr>
              <w:t xml:space="preserve">DUE DATE: </w:t>
            </w:r>
            <w:r w:rsidR="00222D02">
              <w:rPr>
                <w:rFonts w:ascii="Arial" w:eastAsia="Times New Roman" w:hAnsi="Arial" w:cs="Arial"/>
                <w:b/>
                <w:bCs w:val="0"/>
              </w:rPr>
              <w:t>AUGUST 2</w:t>
            </w:r>
            <w:r w:rsidR="001C7AE2">
              <w:rPr>
                <w:rFonts w:ascii="Arial" w:eastAsia="Times New Roman" w:hAnsi="Arial" w:cs="Arial"/>
                <w:b/>
                <w:bCs w:val="0"/>
              </w:rPr>
              <w:t>7</w:t>
            </w:r>
            <w:r w:rsidR="00222D02">
              <w:rPr>
                <w:rFonts w:ascii="Arial" w:eastAsia="Times New Roman" w:hAnsi="Arial" w:cs="Arial"/>
                <w:b/>
                <w:bCs w:val="0"/>
              </w:rPr>
              <w:t xml:space="preserve">, </w:t>
            </w:r>
            <w:r w:rsidRPr="00C14E83">
              <w:rPr>
                <w:rFonts w:ascii="Arial" w:eastAsia="Times New Roman" w:hAnsi="Arial" w:cs="Arial"/>
                <w:b/>
                <w:bCs w:val="0"/>
              </w:rPr>
              <w:t>20</w:t>
            </w:r>
            <w:r w:rsidR="00222D02">
              <w:rPr>
                <w:rFonts w:ascii="Arial" w:eastAsia="Times New Roman" w:hAnsi="Arial" w:cs="Arial"/>
                <w:b/>
                <w:bCs w:val="0"/>
              </w:rPr>
              <w:t>20</w:t>
            </w:r>
          </w:p>
        </w:tc>
      </w:tr>
    </w:tbl>
    <w:p w14:paraId="54D94D42" w14:textId="77777777" w:rsidR="00C14E83" w:rsidRPr="00C14E83" w:rsidRDefault="00C14E83" w:rsidP="00C14E83">
      <w:pPr>
        <w:tabs>
          <w:tab w:val="left" w:pos="1740"/>
        </w:tabs>
        <w:spacing w:after="0" w:line="240" w:lineRule="auto"/>
        <w:rPr>
          <w:rFonts w:ascii="Arial" w:eastAsia="Times New Roman" w:hAnsi="Arial" w:cs="Arial"/>
          <w:b/>
          <w:bCs w:val="0"/>
        </w:rPr>
      </w:pPr>
    </w:p>
    <w:p w14:paraId="2F75B911" w14:textId="77777777" w:rsidR="00C14E83" w:rsidRPr="00C14E83" w:rsidRDefault="00C14E83" w:rsidP="0017239C">
      <w:pPr>
        <w:spacing w:after="0"/>
        <w:jc w:val="center"/>
        <w:rPr>
          <w:rFonts w:ascii="Arial" w:eastAsia="Times New Roman" w:hAnsi="Arial" w:cs="Arial"/>
          <w:b/>
          <w:bCs w:val="0"/>
        </w:rPr>
      </w:pPr>
      <w:r w:rsidRPr="00C14E83">
        <w:rPr>
          <w:rFonts w:ascii="Arial" w:eastAsia="Times New Roman" w:hAnsi="Arial" w:cs="Arial"/>
          <w:b/>
          <w:bCs w:val="0"/>
        </w:rPr>
        <w:t>ADDENDUM NO. 1</w:t>
      </w:r>
    </w:p>
    <w:p w14:paraId="52497DB8" w14:textId="77777777" w:rsidR="00C14E83" w:rsidRPr="00C14E83" w:rsidRDefault="00C14E83" w:rsidP="0017239C">
      <w:pPr>
        <w:spacing w:after="0"/>
        <w:jc w:val="center"/>
        <w:rPr>
          <w:rFonts w:ascii="Arial" w:eastAsia="Times New Roman" w:hAnsi="Arial" w:cs="Arial"/>
          <w:b/>
          <w:bCs w:val="0"/>
        </w:rPr>
      </w:pPr>
      <w:r w:rsidRPr="00C14E83">
        <w:rPr>
          <w:rFonts w:ascii="Arial" w:eastAsia="Times New Roman" w:hAnsi="Arial" w:cs="Arial"/>
          <w:b/>
          <w:bCs w:val="0"/>
        </w:rPr>
        <w:t>For</w:t>
      </w:r>
    </w:p>
    <w:p w14:paraId="6868CCB0" w14:textId="64B6F321" w:rsidR="00C14E83" w:rsidRPr="007D4319" w:rsidRDefault="007D4319" w:rsidP="007D4319">
      <w:pPr>
        <w:tabs>
          <w:tab w:val="left" w:pos="990"/>
        </w:tabs>
        <w:spacing w:after="0"/>
        <w:jc w:val="center"/>
        <w:rPr>
          <w:rFonts w:ascii="Arial" w:hAnsi="Arial" w:cs="Arial"/>
          <w:b/>
        </w:rPr>
      </w:pPr>
      <w:r w:rsidRPr="007D4319">
        <w:rPr>
          <w:rFonts w:ascii="Arial" w:hAnsi="Arial" w:cs="Arial"/>
          <w:b/>
        </w:rPr>
        <w:t xml:space="preserve">PAINT MINES INTERPRETIVE PARK RESTORATION </w:t>
      </w:r>
      <w:r w:rsidR="00222D02" w:rsidRPr="00222D02">
        <w:rPr>
          <w:rFonts w:ascii="Arial" w:hAnsi="Arial" w:cs="Arial"/>
          <w:b/>
          <w:caps/>
        </w:rPr>
        <w:t xml:space="preserve">Project </w:t>
      </w:r>
    </w:p>
    <w:p w14:paraId="17817BC5" w14:textId="77777777" w:rsidR="00C14E83" w:rsidRPr="00C14E83" w:rsidRDefault="00C14E83" w:rsidP="00C14E83">
      <w:pPr>
        <w:spacing w:after="0" w:line="240" w:lineRule="auto"/>
        <w:ind w:right="-1260"/>
        <w:rPr>
          <w:rFonts w:ascii="Arial" w:eastAsia="Times New Roman" w:hAnsi="Arial" w:cs="Arial"/>
          <w:b/>
          <w:bCs w:val="0"/>
        </w:rPr>
      </w:pPr>
    </w:p>
    <w:p w14:paraId="5D75E365" w14:textId="4773182B" w:rsidR="00C14E83" w:rsidRPr="00C14E83" w:rsidRDefault="00C14E83" w:rsidP="0017239C">
      <w:pPr>
        <w:spacing w:after="0" w:line="240" w:lineRule="auto"/>
        <w:rPr>
          <w:rFonts w:ascii="Arial" w:eastAsia="Times New Roman" w:hAnsi="Arial" w:cs="Arial"/>
          <w:b/>
          <w:bCs w:val="0"/>
        </w:rPr>
      </w:pPr>
      <w:r w:rsidRPr="00C14E83">
        <w:rPr>
          <w:rFonts w:ascii="Arial" w:eastAsia="Times New Roman" w:hAnsi="Arial" w:cs="Arial"/>
          <w:b/>
          <w:bCs w:val="0"/>
        </w:rPr>
        <w:t xml:space="preserve">DATE OF ADDENDUM: </w:t>
      </w:r>
      <w:r w:rsidR="00603FBE">
        <w:rPr>
          <w:rFonts w:ascii="Arial" w:eastAsia="Times New Roman" w:hAnsi="Arial" w:cs="Arial"/>
          <w:b/>
          <w:bCs w:val="0"/>
        </w:rPr>
        <w:t xml:space="preserve">AUGUST </w:t>
      </w:r>
      <w:r w:rsidR="007D4319">
        <w:rPr>
          <w:rFonts w:ascii="Arial" w:eastAsia="Times New Roman" w:hAnsi="Arial" w:cs="Arial"/>
          <w:b/>
          <w:bCs w:val="0"/>
        </w:rPr>
        <w:t>18</w:t>
      </w:r>
      <w:r w:rsidRPr="00C14E83">
        <w:rPr>
          <w:rFonts w:ascii="Arial" w:eastAsia="Times New Roman" w:hAnsi="Arial" w:cs="Arial"/>
          <w:b/>
          <w:bCs w:val="0"/>
        </w:rPr>
        <w:t>, 2020</w:t>
      </w:r>
    </w:p>
    <w:p w14:paraId="0EA187B1" w14:textId="77777777" w:rsidR="00C14E83" w:rsidRPr="00C14E83" w:rsidRDefault="00C14E83" w:rsidP="0017239C">
      <w:pPr>
        <w:spacing w:after="0" w:line="240" w:lineRule="auto"/>
        <w:rPr>
          <w:rFonts w:ascii="Arial" w:eastAsia="Times New Roman" w:hAnsi="Arial" w:cs="Arial"/>
          <w:b/>
          <w:bCs w:val="0"/>
        </w:rPr>
      </w:pPr>
    </w:p>
    <w:p w14:paraId="65DF374A" w14:textId="77777777" w:rsidR="00C14E83" w:rsidRPr="00C14E83" w:rsidRDefault="00C14E83" w:rsidP="0017239C">
      <w:pPr>
        <w:spacing w:after="0"/>
        <w:jc w:val="both"/>
        <w:rPr>
          <w:rFonts w:ascii="Arial" w:eastAsia="Times New Roman" w:hAnsi="Arial" w:cs="Arial"/>
          <w:bCs w:val="0"/>
        </w:rPr>
      </w:pPr>
      <w:r w:rsidRPr="00C14E83">
        <w:rPr>
          <w:rFonts w:ascii="Arial" w:eastAsia="Times New Roman" w:hAnsi="Arial" w:cs="Arial"/>
          <w:b/>
          <w:bCs w:val="0"/>
        </w:rPr>
        <w:t xml:space="preserve">THE ATTACHED </w:t>
      </w:r>
      <w:r w:rsidRPr="00C14E83">
        <w:rPr>
          <w:rFonts w:ascii="Arial" w:eastAsia="Times New Roman" w:hAnsi="Arial" w:cs="Arial"/>
          <w:bCs w:val="0"/>
        </w:rPr>
        <w:t>addendum shall become as fully a part of the above named Invitation for Bids (IFB) as if therein included and shall take full and complete precedence over anything contained to the contrary.</w:t>
      </w:r>
    </w:p>
    <w:p w14:paraId="3F58EF3E" w14:textId="77777777" w:rsidR="00C14E83" w:rsidRPr="00C14E83" w:rsidRDefault="00C14E83" w:rsidP="0017239C">
      <w:pPr>
        <w:spacing w:after="0"/>
        <w:jc w:val="both"/>
        <w:rPr>
          <w:rFonts w:ascii="Arial" w:eastAsia="Times New Roman" w:hAnsi="Arial" w:cs="Arial"/>
          <w:bCs w:val="0"/>
        </w:rPr>
      </w:pPr>
    </w:p>
    <w:p w14:paraId="51DF03CD"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
          <w:bCs w:val="0"/>
        </w:rPr>
        <w:t>ACKNOWLEDGMENT:</w:t>
      </w:r>
      <w:r w:rsidRPr="00C14E83">
        <w:rPr>
          <w:rFonts w:ascii="Arial" w:eastAsia="Times New Roman" w:hAnsi="Arial" w:cs="Arial"/>
          <w:bCs w:val="0"/>
        </w:rPr>
        <w:t xml:space="preserve"> Each proposer shall indicate acknowledgment of receipt of this addendum by signing below and submitting this addendum (this page only) with the proposal.</w:t>
      </w:r>
    </w:p>
    <w:p w14:paraId="73A1A6FC" w14:textId="77777777" w:rsidR="00C14E83" w:rsidRPr="00C14E83" w:rsidRDefault="00C14E83" w:rsidP="00AF0A69">
      <w:pPr>
        <w:spacing w:after="0"/>
        <w:jc w:val="both"/>
        <w:rPr>
          <w:rFonts w:ascii="Arial" w:eastAsia="Times New Roman" w:hAnsi="Arial" w:cs="Arial"/>
          <w:bCs w:val="0"/>
        </w:rPr>
      </w:pPr>
    </w:p>
    <w:p w14:paraId="1B9017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Each proposer shall be responsible for reading every item on the attached addendum to ascertain to what extent and in what manner it affects the work being proposed.</w:t>
      </w:r>
    </w:p>
    <w:p w14:paraId="01EBBA28" w14:textId="77777777" w:rsidR="00C14E83" w:rsidRPr="00C14E83" w:rsidRDefault="00C14E83" w:rsidP="00AF0A69">
      <w:pPr>
        <w:spacing w:after="0"/>
        <w:jc w:val="both"/>
        <w:rPr>
          <w:rFonts w:ascii="Arial" w:eastAsia="Times New Roman" w:hAnsi="Arial" w:cs="Arial"/>
          <w:bCs w:val="0"/>
        </w:rPr>
      </w:pPr>
    </w:p>
    <w:p w14:paraId="4B5133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No attempt is made to list Addendum items in chronological order or in conformity with the Drawings to which they refer or which they affect.</w:t>
      </w:r>
    </w:p>
    <w:p w14:paraId="053B0E78" w14:textId="77777777" w:rsidR="00C14E83" w:rsidRPr="00C14E83" w:rsidRDefault="00C14E83" w:rsidP="00417EE3">
      <w:pPr>
        <w:spacing w:after="0"/>
        <w:ind w:left="-720" w:right="-810"/>
        <w:jc w:val="both"/>
        <w:rPr>
          <w:rFonts w:ascii="Arial" w:eastAsia="Times New Roman" w:hAnsi="Arial" w:cs="Arial"/>
          <w:bCs w:val="0"/>
        </w:rPr>
      </w:pPr>
    </w:p>
    <w:tbl>
      <w:tblPr>
        <w:tblW w:w="0" w:type="auto"/>
        <w:tblInd w:w="198" w:type="dxa"/>
        <w:tblLayout w:type="fixed"/>
        <w:tblLook w:val="04A0" w:firstRow="1" w:lastRow="0" w:firstColumn="1" w:lastColumn="0" w:noHBand="0" w:noVBand="1"/>
      </w:tblPr>
      <w:tblGrid>
        <w:gridCol w:w="816"/>
        <w:gridCol w:w="7490"/>
      </w:tblGrid>
      <w:tr w:rsidR="00C14E83" w:rsidRPr="00C14E83" w14:paraId="21640FB2" w14:textId="77777777" w:rsidTr="006D2786">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4FB68757" w:rsidR="00C14E83" w:rsidRPr="00C14E83" w:rsidRDefault="00C14E83" w:rsidP="00417EE3">
            <w:pPr>
              <w:tabs>
                <w:tab w:val="left" w:pos="72"/>
              </w:tabs>
              <w:spacing w:after="0"/>
              <w:ind w:left="-18" w:right="-810"/>
              <w:rPr>
                <w:rFonts w:ascii="Arial" w:eastAsia="Times New Roman" w:hAnsi="Arial" w:cs="Arial"/>
                <w:b/>
                <w:bCs w:val="0"/>
              </w:rPr>
            </w:pPr>
            <w:r w:rsidRPr="00C14E83">
              <w:rPr>
                <w:rFonts w:ascii="Arial" w:eastAsia="Times New Roman" w:hAnsi="Arial" w:cs="Arial"/>
                <w:b/>
                <w:bCs w:val="0"/>
              </w:rPr>
              <w:t xml:space="preserve">   </w:t>
            </w:r>
          </w:p>
        </w:tc>
        <w:tc>
          <w:tcPr>
            <w:tcW w:w="7490" w:type="dxa"/>
            <w:tcBorders>
              <w:left w:val="single" w:sz="4" w:space="0" w:color="auto"/>
            </w:tcBorders>
          </w:tcPr>
          <w:p w14:paraId="294D9BF0"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NO CHANGE TO DUE DATE</w:t>
            </w:r>
          </w:p>
        </w:tc>
      </w:tr>
      <w:tr w:rsidR="00C14E83" w:rsidRPr="001C7AE2" w14:paraId="20F00789" w14:textId="77777777" w:rsidTr="006D2786">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601CE628" w:rsidR="00C14E83" w:rsidRPr="001C7AE2" w:rsidRDefault="001C7AE2" w:rsidP="00417EE3">
            <w:pPr>
              <w:spacing w:after="0"/>
              <w:ind w:right="-810"/>
              <w:rPr>
                <w:rFonts w:ascii="Arial" w:eastAsia="Times New Roman" w:hAnsi="Arial" w:cs="Arial"/>
                <w:b/>
                <w:bCs w:val="0"/>
              </w:rPr>
            </w:pPr>
            <w:r w:rsidRPr="001C7AE2">
              <w:rPr>
                <w:rFonts w:ascii="Arial" w:eastAsia="Times New Roman" w:hAnsi="Arial" w:cs="Arial"/>
                <w:b/>
                <w:bCs w:val="0"/>
              </w:rPr>
              <w:t xml:space="preserve">    X</w:t>
            </w:r>
          </w:p>
        </w:tc>
        <w:tc>
          <w:tcPr>
            <w:tcW w:w="7490" w:type="dxa"/>
            <w:tcBorders>
              <w:left w:val="single" w:sz="4" w:space="0" w:color="auto"/>
            </w:tcBorders>
          </w:tcPr>
          <w:p w14:paraId="1959B135" w14:textId="0B1A37F7" w:rsidR="001C7AE2" w:rsidRPr="001C7AE2" w:rsidRDefault="00C14E83" w:rsidP="00417EE3">
            <w:pPr>
              <w:spacing w:after="0"/>
              <w:ind w:right="-810"/>
              <w:rPr>
                <w:rFonts w:ascii="Arial" w:eastAsia="Times New Roman" w:hAnsi="Arial" w:cs="Arial"/>
                <w:b/>
                <w:bCs w:val="0"/>
              </w:rPr>
            </w:pPr>
            <w:r w:rsidRPr="001C7AE2">
              <w:rPr>
                <w:rFonts w:ascii="Arial" w:eastAsia="Times New Roman" w:hAnsi="Arial" w:cs="Arial"/>
                <w:b/>
                <w:bCs w:val="0"/>
              </w:rPr>
              <w:t xml:space="preserve">CHANGE DUE DATE TO: </w:t>
            </w:r>
            <w:r w:rsidR="001C7AE2" w:rsidRPr="001C7AE2">
              <w:rPr>
                <w:rFonts w:ascii="Arial" w:hAnsi="Arial" w:cs="Arial"/>
                <w:b/>
              </w:rPr>
              <w:t>THURSDAY, AUGUST 27, 2020 @ 2:00 PM MT</w:t>
            </w:r>
          </w:p>
        </w:tc>
      </w:tr>
    </w:tbl>
    <w:p w14:paraId="335DDEF9" w14:textId="2AF7E30F" w:rsidR="00C14E83" w:rsidRDefault="001C7AE2" w:rsidP="00417EE3">
      <w:pPr>
        <w:tabs>
          <w:tab w:val="left" w:pos="1740"/>
        </w:tabs>
        <w:spacing w:after="0"/>
        <w:ind w:left="-720" w:right="-810"/>
        <w:rPr>
          <w:rFonts w:ascii="Arial" w:eastAsia="Times New Roman" w:hAnsi="Arial" w:cs="Arial"/>
          <w:b/>
          <w:bCs w:val="0"/>
        </w:rPr>
      </w:pPr>
      <w:r>
        <w:rPr>
          <w:rFonts w:ascii="Arial" w:eastAsia="Times New Roman" w:hAnsi="Arial" w:cs="Arial"/>
          <w:b/>
          <w:bCs w:val="0"/>
        </w:rPr>
        <w:tab/>
      </w:r>
      <w:r>
        <w:rPr>
          <w:rFonts w:ascii="Arial" w:eastAsia="Times New Roman" w:hAnsi="Arial" w:cs="Arial"/>
          <w:b/>
          <w:bCs w:val="0"/>
        </w:rPr>
        <w:tab/>
      </w:r>
      <w:r>
        <w:rPr>
          <w:rFonts w:ascii="Arial" w:eastAsia="Times New Roman" w:hAnsi="Arial" w:cs="Arial"/>
          <w:b/>
          <w:bCs w:val="0"/>
        </w:rPr>
        <w:tab/>
      </w:r>
      <w:r>
        <w:rPr>
          <w:rFonts w:ascii="Arial" w:eastAsia="Times New Roman" w:hAnsi="Arial" w:cs="Arial"/>
          <w:b/>
          <w:bCs w:val="0"/>
        </w:rPr>
        <w:tab/>
        <w:t xml:space="preserve">   </w:t>
      </w:r>
      <w:r>
        <w:rPr>
          <w:rFonts w:ascii="Arial" w:hAnsi="Arial" w:cs="Arial"/>
          <w:b/>
        </w:rPr>
        <w:t xml:space="preserve">(WAS </w:t>
      </w:r>
      <w:r w:rsidRPr="001C7AE2">
        <w:rPr>
          <w:rFonts w:ascii="Arial" w:hAnsi="Arial" w:cs="Arial"/>
          <w:b/>
        </w:rPr>
        <w:t>MONDAY, AUGUST 24, 2020 @ 2:00 PM MT)</w:t>
      </w:r>
    </w:p>
    <w:p w14:paraId="785B89D8" w14:textId="77777777" w:rsidR="001C7AE2" w:rsidRPr="00C14E83" w:rsidRDefault="001C7AE2" w:rsidP="00417EE3">
      <w:pPr>
        <w:tabs>
          <w:tab w:val="left" w:pos="1740"/>
        </w:tabs>
        <w:spacing w:after="0"/>
        <w:ind w:left="-720" w:right="-810"/>
        <w:rPr>
          <w:rFonts w:ascii="Arial" w:eastAsia="Times New Roman" w:hAnsi="Arial" w:cs="Arial"/>
          <w:b/>
          <w:bCs w:val="0"/>
        </w:rPr>
      </w:pPr>
    </w:p>
    <w:p w14:paraId="333FC5E2" w14:textId="77777777" w:rsidR="00C14E83" w:rsidRPr="00C14E83" w:rsidRDefault="00C14E83" w:rsidP="0017239C">
      <w:pPr>
        <w:spacing w:after="0"/>
        <w:rPr>
          <w:rFonts w:ascii="Arial" w:eastAsia="Times New Roman" w:hAnsi="Arial" w:cs="Arial"/>
          <w:bCs w:val="0"/>
        </w:rPr>
      </w:pPr>
      <w:r w:rsidRPr="00C14E83">
        <w:rPr>
          <w:rFonts w:ascii="Arial" w:eastAsia="Times New Roman" w:hAnsi="Arial" w:cs="Arial"/>
          <w:bCs w:val="0"/>
        </w:rPr>
        <w:t>I acknowledge receipt of this addendum which shall become a part of the submitted proposal.</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C14E83" w:rsidRPr="00C14E83" w14:paraId="5A670074" w14:textId="77777777" w:rsidTr="006D2786">
        <w:tc>
          <w:tcPr>
            <w:tcW w:w="5400" w:type="dxa"/>
            <w:tcBorders>
              <w:top w:val="nil"/>
              <w:left w:val="nil"/>
              <w:bottom w:val="single" w:sz="6" w:space="0" w:color="auto"/>
              <w:right w:val="nil"/>
            </w:tcBorders>
          </w:tcPr>
          <w:p w14:paraId="30973742" w14:textId="77777777" w:rsidR="00C14E83" w:rsidRPr="00C14E83" w:rsidRDefault="00C14E83" w:rsidP="00C14E83">
            <w:pPr>
              <w:spacing w:after="0" w:line="240" w:lineRule="auto"/>
              <w:ind w:left="-720" w:right="-1260"/>
              <w:rPr>
                <w:rFonts w:ascii="Arial" w:eastAsia="Times New Roman" w:hAnsi="Arial" w:cs="Arial"/>
                <w:bCs w:val="0"/>
              </w:rPr>
            </w:pPr>
          </w:p>
        </w:tc>
        <w:tc>
          <w:tcPr>
            <w:tcW w:w="720" w:type="dxa"/>
          </w:tcPr>
          <w:p w14:paraId="342FB5BF" w14:textId="77777777" w:rsidR="00C14E83" w:rsidRPr="00C14E83" w:rsidRDefault="00C14E83" w:rsidP="00C14E83">
            <w:pPr>
              <w:spacing w:after="0" w:line="240" w:lineRule="auto"/>
              <w:ind w:left="-720" w:right="-1260"/>
              <w:rPr>
                <w:rFonts w:ascii="Arial" w:eastAsia="Times New Roman" w:hAnsi="Arial" w:cs="Arial"/>
                <w:bCs w:val="0"/>
              </w:rPr>
            </w:pPr>
          </w:p>
        </w:tc>
        <w:tc>
          <w:tcPr>
            <w:tcW w:w="2628" w:type="dxa"/>
            <w:tcBorders>
              <w:top w:val="nil"/>
              <w:left w:val="nil"/>
              <w:bottom w:val="single" w:sz="6" w:space="0" w:color="auto"/>
              <w:right w:val="nil"/>
            </w:tcBorders>
          </w:tcPr>
          <w:p w14:paraId="255C20E7" w14:textId="77777777" w:rsidR="00C14E83" w:rsidRPr="00C14E83" w:rsidRDefault="00C14E83" w:rsidP="00C14E83">
            <w:pPr>
              <w:spacing w:after="0" w:line="240" w:lineRule="auto"/>
              <w:ind w:left="-720" w:right="-1260"/>
              <w:rPr>
                <w:rFonts w:ascii="Arial" w:eastAsia="Times New Roman" w:hAnsi="Arial" w:cs="Arial"/>
                <w:bCs w:val="0"/>
              </w:rPr>
            </w:pPr>
          </w:p>
        </w:tc>
      </w:tr>
      <w:tr w:rsidR="00C14E83" w:rsidRPr="00C14E83" w14:paraId="64E81E65" w14:textId="77777777" w:rsidTr="006D2786">
        <w:tc>
          <w:tcPr>
            <w:tcW w:w="5400" w:type="dxa"/>
            <w:hideMark/>
          </w:tcPr>
          <w:p w14:paraId="3C89475F"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COMPANY NAME</w:t>
            </w:r>
          </w:p>
        </w:tc>
        <w:tc>
          <w:tcPr>
            <w:tcW w:w="720" w:type="dxa"/>
          </w:tcPr>
          <w:p w14:paraId="7983CA3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4FF0D354"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PHONE</w:t>
            </w:r>
          </w:p>
        </w:tc>
      </w:tr>
      <w:tr w:rsidR="00C14E83" w:rsidRPr="00C14E83" w14:paraId="1B0CF40C" w14:textId="77777777" w:rsidTr="006D2786">
        <w:tc>
          <w:tcPr>
            <w:tcW w:w="8748" w:type="dxa"/>
            <w:gridSpan w:val="3"/>
          </w:tcPr>
          <w:p w14:paraId="37E30393"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715CCEA6" w14:textId="77777777" w:rsidTr="006D2786">
        <w:tc>
          <w:tcPr>
            <w:tcW w:w="5400" w:type="dxa"/>
            <w:tcBorders>
              <w:top w:val="nil"/>
              <w:left w:val="nil"/>
              <w:bottom w:val="single" w:sz="6" w:space="0" w:color="auto"/>
              <w:right w:val="nil"/>
            </w:tcBorders>
          </w:tcPr>
          <w:p w14:paraId="5AFB3B70"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732411AC"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9C6F975"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3A6FC285" w14:textId="77777777" w:rsidTr="006D2786">
        <w:tc>
          <w:tcPr>
            <w:tcW w:w="5400" w:type="dxa"/>
            <w:hideMark/>
          </w:tcPr>
          <w:p w14:paraId="1070ABA5"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AUTHORIZED REPRESENTATIVE</w:t>
            </w:r>
          </w:p>
        </w:tc>
        <w:tc>
          <w:tcPr>
            <w:tcW w:w="720" w:type="dxa"/>
          </w:tcPr>
          <w:p w14:paraId="4D759DCD"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3433988A"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TITLE</w:t>
            </w:r>
          </w:p>
        </w:tc>
      </w:tr>
      <w:tr w:rsidR="00C14E83" w:rsidRPr="00C14E83" w14:paraId="756E2CA8" w14:textId="77777777" w:rsidTr="006D2786">
        <w:tc>
          <w:tcPr>
            <w:tcW w:w="8748" w:type="dxa"/>
            <w:gridSpan w:val="3"/>
          </w:tcPr>
          <w:p w14:paraId="6C8640B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1F6856E9" w14:textId="77777777" w:rsidTr="006D2786">
        <w:tc>
          <w:tcPr>
            <w:tcW w:w="5400" w:type="dxa"/>
            <w:tcBorders>
              <w:top w:val="nil"/>
              <w:left w:val="nil"/>
              <w:bottom w:val="single" w:sz="6" w:space="0" w:color="auto"/>
              <w:right w:val="nil"/>
            </w:tcBorders>
          </w:tcPr>
          <w:p w14:paraId="1EB42A6F"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00CCB27B"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7E7B71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561C9CBD" w14:textId="77777777" w:rsidTr="006D2786">
        <w:trPr>
          <w:trHeight w:val="237"/>
        </w:trPr>
        <w:tc>
          <w:tcPr>
            <w:tcW w:w="5400" w:type="dxa"/>
            <w:hideMark/>
          </w:tcPr>
          <w:p w14:paraId="00DAEE4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SIGNATURE</w:t>
            </w:r>
          </w:p>
        </w:tc>
        <w:tc>
          <w:tcPr>
            <w:tcW w:w="720" w:type="dxa"/>
          </w:tcPr>
          <w:p w14:paraId="69F303A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2ADF5DC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DATE</w:t>
            </w:r>
          </w:p>
        </w:tc>
      </w:tr>
    </w:tbl>
    <w:p w14:paraId="2BE9ACD8" w14:textId="77777777" w:rsidR="00C14E83" w:rsidRDefault="00C14E83" w:rsidP="00C14E83">
      <w:pPr>
        <w:pStyle w:val="Header"/>
        <w:tabs>
          <w:tab w:val="clear" w:pos="4320"/>
          <w:tab w:val="center" w:pos="4050"/>
        </w:tabs>
        <w:ind w:left="-720"/>
        <w:rPr>
          <w:rFonts w:ascii="Arial" w:hAnsi="Arial" w:cs="Arial"/>
          <w:sz w:val="18"/>
          <w:szCs w:val="18"/>
        </w:rPr>
      </w:pPr>
    </w:p>
    <w:p w14:paraId="7E9B624C" w14:textId="77777777" w:rsidR="00C14E83" w:rsidRDefault="00C14E83" w:rsidP="00C14E83">
      <w:pPr>
        <w:pStyle w:val="Header"/>
        <w:tabs>
          <w:tab w:val="clear" w:pos="4320"/>
          <w:tab w:val="center" w:pos="4050"/>
        </w:tabs>
        <w:ind w:left="-720"/>
        <w:rPr>
          <w:rFonts w:ascii="Arial" w:hAnsi="Arial" w:cs="Arial"/>
          <w:sz w:val="18"/>
          <w:szCs w:val="18"/>
        </w:rPr>
      </w:pPr>
    </w:p>
    <w:p w14:paraId="4DD4D497" w14:textId="77777777" w:rsidR="00C14E83" w:rsidRDefault="00C14E83" w:rsidP="00C14E83">
      <w:pPr>
        <w:pStyle w:val="Header"/>
        <w:tabs>
          <w:tab w:val="clear" w:pos="4320"/>
          <w:tab w:val="center" w:pos="4050"/>
        </w:tabs>
        <w:ind w:left="-720"/>
        <w:rPr>
          <w:rFonts w:ascii="Arial" w:hAnsi="Arial" w:cs="Arial"/>
          <w:sz w:val="18"/>
          <w:szCs w:val="18"/>
        </w:rPr>
      </w:pPr>
    </w:p>
    <w:p w14:paraId="2343EA28" w14:textId="77777777" w:rsidR="00C14E83" w:rsidRDefault="00C14E83" w:rsidP="00C14E83">
      <w:pPr>
        <w:pStyle w:val="Header"/>
        <w:tabs>
          <w:tab w:val="clear" w:pos="4320"/>
          <w:tab w:val="center" w:pos="4050"/>
        </w:tabs>
        <w:ind w:left="-720"/>
        <w:rPr>
          <w:rFonts w:ascii="Arial" w:hAnsi="Arial" w:cs="Arial"/>
          <w:sz w:val="18"/>
          <w:szCs w:val="18"/>
        </w:rPr>
      </w:pPr>
    </w:p>
    <w:p w14:paraId="5AB82CD5" w14:textId="77777777" w:rsidR="007D4319" w:rsidRDefault="007D4319" w:rsidP="00603FBE">
      <w:pPr>
        <w:pStyle w:val="Header"/>
        <w:tabs>
          <w:tab w:val="clear" w:pos="4320"/>
          <w:tab w:val="center" w:pos="4050"/>
        </w:tabs>
        <w:rPr>
          <w:rFonts w:ascii="Arial" w:hAnsi="Arial" w:cs="Arial"/>
          <w:sz w:val="18"/>
          <w:szCs w:val="18"/>
        </w:rPr>
      </w:pPr>
    </w:p>
    <w:p w14:paraId="32145D60" w14:textId="31A9D0B3" w:rsidR="00C14E83" w:rsidRDefault="00C14E83" w:rsidP="00603FBE">
      <w:pPr>
        <w:pStyle w:val="Header"/>
        <w:tabs>
          <w:tab w:val="clear" w:pos="4320"/>
          <w:tab w:val="center" w:pos="4050"/>
        </w:tabs>
        <w:rPr>
          <w:rFonts w:ascii="Arial" w:hAnsi="Arial" w:cs="Arial"/>
          <w:sz w:val="18"/>
          <w:szCs w:val="18"/>
        </w:rPr>
      </w:pPr>
      <w:r>
        <w:rPr>
          <w:rFonts w:ascii="Arial" w:hAnsi="Arial" w:cs="Arial"/>
          <w:sz w:val="18"/>
          <w:szCs w:val="18"/>
        </w:rPr>
        <w:lastRenderedPageBreak/>
        <w:t>IFB</w:t>
      </w:r>
      <w:r w:rsidRPr="00D45CC0">
        <w:rPr>
          <w:rFonts w:ascii="Arial" w:hAnsi="Arial" w:cs="Arial"/>
          <w:sz w:val="18"/>
          <w:szCs w:val="18"/>
        </w:rPr>
        <w:t xml:space="preserve"> No. 20-</w:t>
      </w:r>
      <w:r w:rsidR="00260CDE">
        <w:rPr>
          <w:rFonts w:ascii="Arial" w:hAnsi="Arial" w:cs="Arial"/>
          <w:sz w:val="18"/>
          <w:szCs w:val="18"/>
        </w:rPr>
        <w:t>11</w:t>
      </w:r>
      <w:r w:rsidR="007D4319">
        <w:rPr>
          <w:rFonts w:ascii="Arial" w:hAnsi="Arial" w:cs="Arial"/>
          <w:sz w:val="18"/>
          <w:szCs w:val="18"/>
        </w:rPr>
        <w:t>2</w:t>
      </w:r>
      <w:r>
        <w:rPr>
          <w:rFonts w:ascii="Arial" w:hAnsi="Arial" w:cs="Arial"/>
          <w:sz w:val="18"/>
          <w:szCs w:val="18"/>
        </w:rPr>
        <w:t xml:space="preserve"> </w:t>
      </w:r>
      <w:r w:rsidR="007D4319" w:rsidRPr="007D4319">
        <w:rPr>
          <w:rFonts w:ascii="Arial" w:hAnsi="Arial" w:cs="Arial"/>
          <w:bCs/>
          <w:sz w:val="18"/>
          <w:szCs w:val="18"/>
        </w:rPr>
        <w:t>Paint Mines Interpretive Park Restoration Project</w:t>
      </w:r>
    </w:p>
    <w:p w14:paraId="47EFCB9B" w14:textId="3F76E316" w:rsidR="00C14E83" w:rsidRDefault="00C14E83" w:rsidP="00603FBE">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4EF2AAFE" w14:textId="15EC463E" w:rsidR="00603FBE" w:rsidRPr="00C6658A" w:rsidRDefault="00603FBE" w:rsidP="00603FBE">
      <w:pPr>
        <w:pStyle w:val="Header"/>
        <w:tabs>
          <w:tab w:val="clear" w:pos="4320"/>
          <w:tab w:val="center" w:pos="4050"/>
        </w:tabs>
        <w:rPr>
          <w:rFonts w:ascii="Arial" w:hAnsi="Arial" w:cs="Arial"/>
          <w:sz w:val="18"/>
          <w:szCs w:val="18"/>
        </w:rPr>
      </w:pPr>
      <w:r>
        <w:rPr>
          <w:rFonts w:ascii="Arial" w:hAnsi="Arial" w:cs="Arial"/>
          <w:sz w:val="18"/>
          <w:szCs w:val="18"/>
        </w:rPr>
        <w:t>Page 2</w:t>
      </w:r>
    </w:p>
    <w:p w14:paraId="4946B171" w14:textId="4774FCD6" w:rsidR="00C14E83" w:rsidRDefault="00C14E83" w:rsidP="00417EE3">
      <w:pPr>
        <w:spacing w:before="120"/>
        <w:contextualSpacing/>
        <w:rPr>
          <w:rFonts w:ascii="Arial" w:eastAsiaTheme="minorEastAsia" w:hAnsi="Arial" w:cstheme="minorBidi"/>
          <w:bCs w:val="0"/>
        </w:rPr>
      </w:pPr>
      <w:r w:rsidRPr="00C14E83">
        <w:rPr>
          <w:rFonts w:ascii="Arial" w:eastAsiaTheme="minorEastAsia" w:hAnsi="Arial" w:cstheme="minorBidi"/>
          <w:bCs w:val="0"/>
        </w:rPr>
        <w:t>The following is hereby made a part of this solicitation:</w:t>
      </w:r>
    </w:p>
    <w:p w14:paraId="29B92AAD" w14:textId="77777777" w:rsidR="00C14E83" w:rsidRPr="00C14E83" w:rsidRDefault="00C14E83" w:rsidP="00417EE3">
      <w:pPr>
        <w:spacing w:after="0" w:line="240" w:lineRule="auto"/>
        <w:rPr>
          <w:rFonts w:ascii="Arial" w:eastAsia="Times New Roman" w:hAnsi="Arial" w:cs="Arial"/>
          <w:bCs w:val="0"/>
        </w:rPr>
      </w:pPr>
    </w:p>
    <w:p w14:paraId="00CF582E" w14:textId="6B4DCC3D" w:rsidR="001C7AE2" w:rsidRPr="009322CE" w:rsidRDefault="003B5FC7" w:rsidP="001C7AE2">
      <w:pPr>
        <w:ind w:left="-720" w:right="-1080" w:firstLine="720"/>
        <w:rPr>
          <w:rFonts w:ascii="Arial" w:hAnsi="Arial" w:cs="Arial"/>
          <w:b/>
          <w:u w:val="single"/>
        </w:rPr>
      </w:pPr>
      <w:r w:rsidRPr="009322CE">
        <w:rPr>
          <w:rFonts w:ascii="Arial" w:hAnsi="Arial" w:cs="Arial"/>
          <w:b/>
          <w:u w:val="single"/>
        </w:rPr>
        <w:t xml:space="preserve">VENDOR QUESTIONS:  </w:t>
      </w:r>
    </w:p>
    <w:p w14:paraId="5ACD1EB0" w14:textId="77777777" w:rsidR="001C7AE2" w:rsidRPr="001917C8" w:rsidRDefault="001C7AE2" w:rsidP="001C7AE2">
      <w:pPr>
        <w:pStyle w:val="ListParagraph"/>
        <w:numPr>
          <w:ilvl w:val="0"/>
          <w:numId w:val="12"/>
        </w:numPr>
        <w:jc w:val="both"/>
        <w:rPr>
          <w:rFonts w:ascii="Arial" w:hAnsi="Arial" w:cs="Arial"/>
          <w:bCs/>
          <w:sz w:val="20"/>
          <w:szCs w:val="20"/>
        </w:rPr>
      </w:pPr>
      <w:r w:rsidRPr="001917C8">
        <w:rPr>
          <w:rFonts w:ascii="Arial" w:hAnsi="Arial" w:cs="Arial"/>
          <w:bCs/>
          <w:sz w:val="20"/>
          <w:szCs w:val="20"/>
        </w:rPr>
        <w:t>Can you publish the list of pre-bid attendees?</w:t>
      </w:r>
    </w:p>
    <w:p w14:paraId="7578A908" w14:textId="0C2D9B9B" w:rsidR="001C7AE2" w:rsidRPr="001917C8" w:rsidRDefault="001C7AE2" w:rsidP="001C7AE2">
      <w:pPr>
        <w:pStyle w:val="ListParagraph"/>
        <w:ind w:left="360" w:firstLine="360"/>
        <w:jc w:val="both"/>
        <w:rPr>
          <w:rFonts w:ascii="Arial" w:hAnsi="Arial" w:cs="Arial"/>
          <w:color w:val="FF0000"/>
          <w:sz w:val="20"/>
          <w:szCs w:val="20"/>
        </w:rPr>
      </w:pPr>
      <w:r w:rsidRPr="001917C8">
        <w:rPr>
          <w:rFonts w:ascii="Arial" w:hAnsi="Arial" w:cs="Arial"/>
          <w:color w:val="FF0000"/>
          <w:sz w:val="20"/>
          <w:szCs w:val="20"/>
        </w:rPr>
        <w:t>C</w:t>
      </w:r>
      <w:r w:rsidR="001917C8" w:rsidRPr="001917C8">
        <w:rPr>
          <w:rFonts w:ascii="Arial" w:hAnsi="Arial" w:cs="Arial"/>
          <w:color w:val="FF0000"/>
          <w:sz w:val="20"/>
          <w:szCs w:val="20"/>
        </w:rPr>
        <w:t xml:space="preserve">ounty response: </w:t>
      </w:r>
      <w:r w:rsidRPr="001917C8">
        <w:rPr>
          <w:rFonts w:ascii="Arial" w:hAnsi="Arial" w:cs="Arial"/>
          <w:color w:val="FF0000"/>
          <w:sz w:val="20"/>
          <w:szCs w:val="20"/>
        </w:rPr>
        <w:t>See pre-bid attendee list attached.</w:t>
      </w:r>
    </w:p>
    <w:p w14:paraId="3213631F" w14:textId="77777777" w:rsidR="001C7AE2" w:rsidRPr="001917C8" w:rsidRDefault="001C7AE2" w:rsidP="001C7AE2">
      <w:pPr>
        <w:pStyle w:val="ListParagraph"/>
        <w:ind w:left="360" w:firstLine="360"/>
        <w:jc w:val="both"/>
        <w:rPr>
          <w:rFonts w:ascii="Arial" w:hAnsi="Arial" w:cs="Arial"/>
          <w:bCs/>
          <w:sz w:val="20"/>
          <w:szCs w:val="20"/>
        </w:rPr>
      </w:pPr>
    </w:p>
    <w:p w14:paraId="3E3ED8B0" w14:textId="77777777" w:rsidR="001C7AE2" w:rsidRPr="001917C8" w:rsidRDefault="001C7AE2" w:rsidP="001C7AE2">
      <w:pPr>
        <w:pStyle w:val="ListParagraph"/>
        <w:numPr>
          <w:ilvl w:val="0"/>
          <w:numId w:val="12"/>
        </w:numPr>
        <w:spacing w:after="200"/>
        <w:jc w:val="both"/>
        <w:rPr>
          <w:rFonts w:ascii="Arial" w:hAnsi="Arial" w:cs="Arial"/>
          <w:bCs/>
          <w:sz w:val="20"/>
          <w:szCs w:val="20"/>
        </w:rPr>
      </w:pPr>
      <w:r w:rsidRPr="001917C8">
        <w:rPr>
          <w:rFonts w:ascii="Arial" w:hAnsi="Arial" w:cs="Arial"/>
          <w:bCs/>
          <w:sz w:val="20"/>
          <w:szCs w:val="20"/>
        </w:rPr>
        <w:t>I have been told by suppliers that post and dowel fence is extremely limited, and it will be difficult to supply 1,658LF this fall. Is the County open to post and rail fencing as shown in the project detail on page 2 of the plans either as a substitution or an alternate?</w:t>
      </w:r>
    </w:p>
    <w:p w14:paraId="02E8C4B9" w14:textId="2E7567BE" w:rsidR="001C7AE2" w:rsidRPr="001917C8" w:rsidRDefault="001917C8" w:rsidP="001C7AE2">
      <w:pPr>
        <w:pStyle w:val="ListParagraph"/>
        <w:spacing w:after="200"/>
        <w:jc w:val="both"/>
        <w:rPr>
          <w:rFonts w:ascii="Arial" w:hAnsi="Arial" w:cs="Arial"/>
          <w:color w:val="FF0000"/>
          <w:sz w:val="20"/>
          <w:szCs w:val="20"/>
        </w:rPr>
      </w:pPr>
      <w:r w:rsidRPr="001917C8">
        <w:rPr>
          <w:rFonts w:ascii="Arial" w:hAnsi="Arial" w:cs="Arial"/>
          <w:color w:val="FF0000"/>
          <w:sz w:val="20"/>
          <w:szCs w:val="20"/>
        </w:rPr>
        <w:t xml:space="preserve">County response: </w:t>
      </w:r>
      <w:r w:rsidR="001C7AE2" w:rsidRPr="001917C8">
        <w:rPr>
          <w:rFonts w:ascii="Arial" w:hAnsi="Arial" w:cs="Arial"/>
          <w:color w:val="FF0000"/>
          <w:sz w:val="20"/>
          <w:szCs w:val="20"/>
        </w:rPr>
        <w:t>Keep post &amp; dowel fence as specified.  Local supplier indicated the material will be available in the quantity shown on plans.</w:t>
      </w:r>
    </w:p>
    <w:p w14:paraId="03234856" w14:textId="77777777" w:rsidR="001C7AE2" w:rsidRPr="001917C8" w:rsidRDefault="001C7AE2" w:rsidP="001C7AE2">
      <w:pPr>
        <w:pStyle w:val="ListParagraph"/>
        <w:spacing w:after="200"/>
        <w:jc w:val="both"/>
        <w:rPr>
          <w:rFonts w:ascii="Arial" w:hAnsi="Arial" w:cs="Arial"/>
          <w:bCs/>
          <w:sz w:val="20"/>
          <w:szCs w:val="20"/>
        </w:rPr>
      </w:pPr>
    </w:p>
    <w:p w14:paraId="410D3940" w14:textId="77777777" w:rsidR="001C7AE2" w:rsidRPr="001917C8" w:rsidRDefault="001C7AE2" w:rsidP="001C7AE2">
      <w:pPr>
        <w:pStyle w:val="ListParagraph"/>
        <w:numPr>
          <w:ilvl w:val="0"/>
          <w:numId w:val="12"/>
        </w:numPr>
        <w:spacing w:after="200"/>
        <w:jc w:val="both"/>
        <w:rPr>
          <w:rFonts w:ascii="Arial" w:hAnsi="Arial" w:cs="Arial"/>
          <w:bCs/>
          <w:sz w:val="20"/>
          <w:szCs w:val="20"/>
        </w:rPr>
      </w:pPr>
      <w:r w:rsidRPr="001917C8">
        <w:rPr>
          <w:rFonts w:ascii="Arial" w:hAnsi="Arial" w:cs="Arial"/>
          <w:bCs/>
          <w:sz w:val="20"/>
          <w:szCs w:val="20"/>
        </w:rPr>
        <w:t>Along the same lines, the crushed limestone trail surfacing material is limited due to the old mine being shut down. Is the County open to other materials, such as red crusher fines?</w:t>
      </w:r>
    </w:p>
    <w:p w14:paraId="5DB64B84" w14:textId="6919ADFA" w:rsidR="001C7AE2" w:rsidRPr="001917C8" w:rsidRDefault="001917C8" w:rsidP="001C7AE2">
      <w:pPr>
        <w:pStyle w:val="ListParagraph"/>
        <w:spacing w:after="200"/>
        <w:jc w:val="both"/>
        <w:rPr>
          <w:rFonts w:ascii="Arial" w:hAnsi="Arial" w:cs="Arial"/>
          <w:bCs/>
          <w:color w:val="FF0000"/>
          <w:sz w:val="20"/>
          <w:szCs w:val="20"/>
        </w:rPr>
      </w:pPr>
      <w:r w:rsidRPr="001917C8">
        <w:rPr>
          <w:rFonts w:ascii="Arial" w:hAnsi="Arial" w:cs="Arial"/>
          <w:color w:val="FF0000"/>
          <w:sz w:val="20"/>
          <w:szCs w:val="20"/>
        </w:rPr>
        <w:t xml:space="preserve">County response: </w:t>
      </w:r>
      <w:r w:rsidR="001C7AE2" w:rsidRPr="001917C8">
        <w:rPr>
          <w:rFonts w:ascii="Arial" w:hAnsi="Arial" w:cs="Arial"/>
          <w:bCs/>
          <w:color w:val="FF0000"/>
          <w:sz w:val="20"/>
          <w:szCs w:val="20"/>
        </w:rPr>
        <w:t>If ‘crusher fines’ means crushed granite, no. Material must be limestone material and meet the size as described in the specification.</w:t>
      </w:r>
    </w:p>
    <w:p w14:paraId="77DBC9D0" w14:textId="77777777" w:rsidR="001C7AE2" w:rsidRPr="001917C8" w:rsidRDefault="001C7AE2" w:rsidP="001C7AE2">
      <w:pPr>
        <w:pStyle w:val="ListParagraph"/>
        <w:spacing w:after="200"/>
        <w:jc w:val="both"/>
        <w:rPr>
          <w:rFonts w:ascii="Arial" w:hAnsi="Arial" w:cs="Arial"/>
          <w:bCs/>
          <w:sz w:val="20"/>
          <w:szCs w:val="20"/>
        </w:rPr>
      </w:pPr>
    </w:p>
    <w:p w14:paraId="22CAA52B" w14:textId="77777777" w:rsidR="001C7AE2" w:rsidRPr="001917C8" w:rsidRDefault="001C7AE2" w:rsidP="001C7AE2">
      <w:pPr>
        <w:pStyle w:val="ListParagraph"/>
        <w:numPr>
          <w:ilvl w:val="0"/>
          <w:numId w:val="12"/>
        </w:numPr>
        <w:spacing w:after="200"/>
        <w:jc w:val="both"/>
        <w:rPr>
          <w:rFonts w:ascii="Arial" w:hAnsi="Arial" w:cs="Arial"/>
          <w:bCs/>
          <w:sz w:val="20"/>
          <w:szCs w:val="20"/>
        </w:rPr>
      </w:pPr>
      <w:r w:rsidRPr="001917C8">
        <w:rPr>
          <w:rFonts w:ascii="Arial" w:hAnsi="Arial" w:cs="Arial"/>
          <w:bCs/>
          <w:sz w:val="20"/>
          <w:szCs w:val="20"/>
        </w:rPr>
        <w:t>Can you provide quantities for lines 9 and 10 of the bid form, erosion log and aggregate bags?</w:t>
      </w:r>
      <w:bookmarkStart w:id="1" w:name="_Hlk48555263"/>
    </w:p>
    <w:p w14:paraId="6CFE36D2" w14:textId="19343460" w:rsidR="001C7AE2" w:rsidRPr="001917C8" w:rsidRDefault="001917C8" w:rsidP="001917C8">
      <w:pPr>
        <w:pStyle w:val="ListParagraph"/>
        <w:spacing w:after="200"/>
        <w:jc w:val="both"/>
        <w:rPr>
          <w:rFonts w:ascii="Arial" w:hAnsi="Arial" w:cs="Arial"/>
          <w:bCs/>
          <w:color w:val="FF0000"/>
          <w:sz w:val="20"/>
          <w:szCs w:val="20"/>
        </w:rPr>
      </w:pPr>
      <w:r w:rsidRPr="001917C8">
        <w:rPr>
          <w:rFonts w:ascii="Arial" w:hAnsi="Arial" w:cs="Arial"/>
          <w:color w:val="FF0000"/>
          <w:sz w:val="20"/>
          <w:szCs w:val="20"/>
        </w:rPr>
        <w:t xml:space="preserve">County response: </w:t>
      </w:r>
      <w:r w:rsidR="001C7AE2" w:rsidRPr="001917C8">
        <w:rPr>
          <w:rFonts w:ascii="Arial" w:hAnsi="Arial" w:cs="Arial"/>
          <w:bCs/>
          <w:color w:val="FF0000"/>
          <w:sz w:val="20"/>
          <w:szCs w:val="20"/>
        </w:rPr>
        <w:t>These line items were intended to be used for erosion control to secure stockpiles. Removed line items from bid and added language to the specification under Erosion Control and Stormwater Management that “Contractor is responsible for installing appropriate erosion control BMP’s around all staging areas, in active work areas, and all stockpiles.</w:t>
      </w:r>
      <w:bookmarkEnd w:id="1"/>
    </w:p>
    <w:p w14:paraId="5C2C3C5E" w14:textId="77777777" w:rsidR="001C7AE2" w:rsidRPr="001917C8" w:rsidRDefault="001C7AE2" w:rsidP="001917C8">
      <w:pPr>
        <w:pStyle w:val="ListParagraph"/>
        <w:spacing w:after="200"/>
        <w:jc w:val="both"/>
        <w:rPr>
          <w:rFonts w:asciiTheme="minorHAnsi" w:hAnsiTheme="minorHAnsi" w:cs="Arial"/>
          <w:bCs/>
          <w:sz w:val="20"/>
          <w:szCs w:val="20"/>
        </w:rPr>
      </w:pPr>
    </w:p>
    <w:p w14:paraId="7B4D6E24" w14:textId="77777777" w:rsidR="001C7AE2" w:rsidRPr="001917C8" w:rsidRDefault="001C7AE2" w:rsidP="001917C8">
      <w:pPr>
        <w:pStyle w:val="ListParagraph"/>
        <w:numPr>
          <w:ilvl w:val="0"/>
          <w:numId w:val="12"/>
        </w:numPr>
        <w:spacing w:after="200"/>
        <w:jc w:val="both"/>
        <w:rPr>
          <w:rFonts w:ascii="Arial" w:hAnsi="Arial" w:cs="Arial"/>
          <w:bCs/>
          <w:sz w:val="20"/>
          <w:szCs w:val="20"/>
        </w:rPr>
      </w:pPr>
      <w:r w:rsidRPr="001917C8">
        <w:rPr>
          <w:rFonts w:ascii="Arial" w:hAnsi="Arial" w:cs="Arial"/>
          <w:bCs/>
          <w:sz w:val="20"/>
          <w:szCs w:val="20"/>
        </w:rPr>
        <w:t>Will the County supply line 24, “</w:t>
      </w:r>
      <w:proofErr w:type="gramStart"/>
      <w:r w:rsidRPr="001917C8">
        <w:rPr>
          <w:rFonts w:ascii="Arial" w:hAnsi="Arial" w:cs="Arial"/>
          <w:bCs/>
          <w:sz w:val="20"/>
          <w:szCs w:val="20"/>
        </w:rPr>
        <w:t>Sign Post</w:t>
      </w:r>
      <w:proofErr w:type="gramEnd"/>
      <w:r w:rsidRPr="001917C8">
        <w:rPr>
          <w:rFonts w:ascii="Arial" w:hAnsi="Arial" w:cs="Arial"/>
          <w:bCs/>
          <w:sz w:val="20"/>
          <w:szCs w:val="20"/>
        </w:rPr>
        <w:t>, Special (Route Marker)?”</w:t>
      </w:r>
    </w:p>
    <w:p w14:paraId="40D53F5B" w14:textId="396BAC38" w:rsidR="001C7AE2" w:rsidRPr="001917C8" w:rsidRDefault="001917C8" w:rsidP="001917C8">
      <w:pPr>
        <w:pStyle w:val="ListParagraph"/>
        <w:spacing w:after="200"/>
        <w:jc w:val="both"/>
        <w:rPr>
          <w:rFonts w:ascii="Arial" w:hAnsi="Arial" w:cs="Arial"/>
          <w:bCs/>
          <w:color w:val="FF0000"/>
          <w:sz w:val="20"/>
          <w:szCs w:val="20"/>
        </w:rPr>
      </w:pPr>
      <w:r w:rsidRPr="001917C8">
        <w:rPr>
          <w:rFonts w:ascii="Arial" w:hAnsi="Arial" w:cs="Arial"/>
          <w:color w:val="FF0000"/>
          <w:sz w:val="20"/>
          <w:szCs w:val="20"/>
        </w:rPr>
        <w:t xml:space="preserve">County response: </w:t>
      </w:r>
      <w:r w:rsidR="001C7AE2" w:rsidRPr="001917C8">
        <w:rPr>
          <w:rFonts w:ascii="Arial" w:hAnsi="Arial" w:cs="Arial"/>
          <w:bCs/>
          <w:color w:val="FF0000"/>
          <w:sz w:val="20"/>
          <w:szCs w:val="20"/>
        </w:rPr>
        <w:t xml:space="preserve">County will provide graphics and a vendor </w:t>
      </w:r>
      <w:proofErr w:type="gramStart"/>
      <w:r w:rsidR="001C7AE2" w:rsidRPr="001917C8">
        <w:rPr>
          <w:rFonts w:ascii="Arial" w:hAnsi="Arial" w:cs="Arial"/>
          <w:bCs/>
          <w:color w:val="FF0000"/>
          <w:sz w:val="20"/>
          <w:szCs w:val="20"/>
        </w:rPr>
        <w:t>similar to</w:t>
      </w:r>
      <w:proofErr w:type="gramEnd"/>
      <w:r w:rsidR="001C7AE2" w:rsidRPr="001917C8">
        <w:rPr>
          <w:rFonts w:ascii="Arial" w:hAnsi="Arial" w:cs="Arial"/>
          <w:bCs/>
          <w:color w:val="FF0000"/>
          <w:sz w:val="20"/>
          <w:szCs w:val="20"/>
        </w:rPr>
        <w:t xml:space="preserve"> the 12x18 metal signs.</w:t>
      </w:r>
    </w:p>
    <w:p w14:paraId="72BAB04A" w14:textId="77777777" w:rsidR="001917C8" w:rsidRPr="001917C8" w:rsidRDefault="001917C8" w:rsidP="001917C8">
      <w:pPr>
        <w:pStyle w:val="ListParagraph"/>
        <w:spacing w:after="200"/>
        <w:jc w:val="both"/>
        <w:rPr>
          <w:rFonts w:ascii="Arial" w:hAnsi="Arial" w:cs="Arial"/>
          <w:bCs/>
          <w:sz w:val="20"/>
          <w:szCs w:val="20"/>
        </w:rPr>
      </w:pPr>
    </w:p>
    <w:p w14:paraId="378C2D7E" w14:textId="77777777" w:rsidR="001C7AE2" w:rsidRPr="001917C8" w:rsidRDefault="001C7AE2" w:rsidP="001917C8">
      <w:pPr>
        <w:pStyle w:val="ListParagraph"/>
        <w:numPr>
          <w:ilvl w:val="0"/>
          <w:numId w:val="12"/>
        </w:numPr>
        <w:spacing w:after="200"/>
        <w:jc w:val="both"/>
        <w:rPr>
          <w:rFonts w:ascii="Arial" w:hAnsi="Arial" w:cs="Arial"/>
          <w:bCs/>
          <w:sz w:val="20"/>
          <w:szCs w:val="20"/>
        </w:rPr>
      </w:pPr>
      <w:r w:rsidRPr="001917C8">
        <w:rPr>
          <w:rFonts w:ascii="Arial" w:hAnsi="Arial" w:cs="Arial"/>
          <w:sz w:val="20"/>
          <w:szCs w:val="20"/>
        </w:rPr>
        <w:t>Under SPECIAL PROVISIONS for Erosion Control, Article 6 / paragraph 7, states “The erosion Logs and aggregate bags … items were estimated for bidding purposes …”. But ITEMS 9 and 10 of the Bid Form, for these two bid items do not have any Est. Qty. What are the estimated quantities for these?</w:t>
      </w:r>
      <w:bookmarkStart w:id="2" w:name="_Hlk48554980"/>
    </w:p>
    <w:p w14:paraId="392AD79C" w14:textId="7F09FFD0" w:rsidR="001C7AE2" w:rsidRPr="001917C8" w:rsidRDefault="001917C8" w:rsidP="001917C8">
      <w:pPr>
        <w:pStyle w:val="ListParagraph"/>
        <w:spacing w:after="200"/>
        <w:jc w:val="both"/>
        <w:rPr>
          <w:rFonts w:ascii="Arial" w:hAnsi="Arial" w:cs="Arial"/>
          <w:bCs/>
          <w:color w:val="FF0000"/>
          <w:sz w:val="20"/>
          <w:szCs w:val="20"/>
        </w:rPr>
      </w:pPr>
      <w:r w:rsidRPr="001917C8">
        <w:rPr>
          <w:rFonts w:ascii="Arial" w:hAnsi="Arial" w:cs="Arial"/>
          <w:color w:val="FF0000"/>
          <w:sz w:val="20"/>
          <w:szCs w:val="20"/>
        </w:rPr>
        <w:t xml:space="preserve">County response: </w:t>
      </w:r>
      <w:r w:rsidR="001C7AE2" w:rsidRPr="001917C8">
        <w:rPr>
          <w:rFonts w:ascii="Arial" w:hAnsi="Arial" w:cs="Arial"/>
          <w:bCs/>
          <w:color w:val="FF0000"/>
          <w:sz w:val="20"/>
          <w:szCs w:val="20"/>
        </w:rPr>
        <w:t>These line items were intended to be used for erosion control to secure stockpiles. Removed line items from bid and added language to the specification under Erosion Control and Stormwater Management that “Contractor is responsible for installing appropriate erosion control BMP’s around all staging areas, in active work areas, and all stockpiles.</w:t>
      </w:r>
      <w:bookmarkEnd w:id="2"/>
    </w:p>
    <w:p w14:paraId="3DA7D55C" w14:textId="77777777" w:rsidR="001917C8" w:rsidRPr="001917C8" w:rsidRDefault="001917C8" w:rsidP="001917C8">
      <w:pPr>
        <w:pStyle w:val="ListParagraph"/>
        <w:spacing w:after="200"/>
        <w:jc w:val="both"/>
        <w:rPr>
          <w:rFonts w:ascii="Arial" w:hAnsi="Arial" w:cs="Arial"/>
          <w:bCs/>
          <w:sz w:val="20"/>
          <w:szCs w:val="20"/>
        </w:rPr>
      </w:pPr>
    </w:p>
    <w:p w14:paraId="54CA69D7" w14:textId="315B317B" w:rsidR="001C7AE2" w:rsidRPr="001917C8" w:rsidRDefault="001C7AE2" w:rsidP="001917C8">
      <w:pPr>
        <w:pStyle w:val="ListParagraph"/>
        <w:numPr>
          <w:ilvl w:val="0"/>
          <w:numId w:val="12"/>
        </w:numPr>
        <w:spacing w:after="200"/>
        <w:jc w:val="both"/>
        <w:rPr>
          <w:rFonts w:ascii="Arial" w:hAnsi="Arial" w:cs="Arial"/>
          <w:bCs/>
          <w:sz w:val="20"/>
          <w:szCs w:val="20"/>
        </w:rPr>
      </w:pPr>
      <w:r w:rsidRPr="001917C8">
        <w:rPr>
          <w:rFonts w:ascii="Arial" w:hAnsi="Arial" w:cs="Arial"/>
          <w:sz w:val="20"/>
          <w:szCs w:val="20"/>
        </w:rPr>
        <w:t xml:space="preserve">ITEM 19 on the Bid Form calls for Qty (5 EA) Treated Timber Step … I see no spec or description of the item. Is it a typical Railroad Tie?  </w:t>
      </w:r>
      <w:r w:rsidR="001917C8" w:rsidRPr="001917C8">
        <w:rPr>
          <w:rFonts w:ascii="Arial" w:hAnsi="Arial" w:cs="Arial"/>
          <w:sz w:val="20"/>
          <w:szCs w:val="20"/>
        </w:rPr>
        <w:t>Are</w:t>
      </w:r>
      <w:r w:rsidRPr="001917C8">
        <w:rPr>
          <w:rFonts w:ascii="Arial" w:hAnsi="Arial" w:cs="Arial"/>
          <w:sz w:val="20"/>
          <w:szCs w:val="20"/>
        </w:rPr>
        <w:t xml:space="preserve"> there specific dimensions?</w:t>
      </w:r>
    </w:p>
    <w:p w14:paraId="7E78C403" w14:textId="6B424B15" w:rsidR="001917C8" w:rsidRDefault="001917C8" w:rsidP="001917C8">
      <w:pPr>
        <w:pStyle w:val="ListParagraph"/>
        <w:spacing w:after="200"/>
        <w:jc w:val="both"/>
        <w:rPr>
          <w:rFonts w:ascii="Arial" w:hAnsi="Arial" w:cs="Arial"/>
          <w:color w:val="FF0000"/>
          <w:sz w:val="20"/>
          <w:szCs w:val="20"/>
        </w:rPr>
      </w:pPr>
      <w:r w:rsidRPr="001917C8">
        <w:rPr>
          <w:rFonts w:ascii="Arial" w:hAnsi="Arial" w:cs="Arial"/>
          <w:color w:val="FF0000"/>
          <w:sz w:val="20"/>
          <w:szCs w:val="20"/>
        </w:rPr>
        <w:t xml:space="preserve">County response: </w:t>
      </w:r>
      <w:r w:rsidR="001C7AE2" w:rsidRPr="001917C8">
        <w:rPr>
          <w:rFonts w:ascii="Arial" w:hAnsi="Arial" w:cs="Arial"/>
          <w:color w:val="FF0000"/>
          <w:sz w:val="20"/>
          <w:szCs w:val="20"/>
        </w:rPr>
        <w:t xml:space="preserve">Steps for the Tier I Trail shall be constructed in accordance with the USFS Detail 936 </w:t>
      </w:r>
      <w:proofErr w:type="gramStart"/>
      <w:r w:rsidRPr="001917C8">
        <w:rPr>
          <w:rFonts w:ascii="Arial" w:hAnsi="Arial" w:cs="Arial"/>
          <w:color w:val="FF0000"/>
          <w:sz w:val="20"/>
          <w:szCs w:val="20"/>
        </w:rPr>
        <w:t>Stairways</w:t>
      </w:r>
      <w:r w:rsidR="001C7AE2" w:rsidRPr="001917C8">
        <w:rPr>
          <w:rFonts w:ascii="Arial" w:hAnsi="Arial" w:cs="Arial"/>
          <w:color w:val="FF0000"/>
          <w:sz w:val="20"/>
          <w:szCs w:val="20"/>
        </w:rPr>
        <w:t>, and</w:t>
      </w:r>
      <w:proofErr w:type="gramEnd"/>
      <w:r w:rsidR="001C7AE2" w:rsidRPr="001917C8">
        <w:rPr>
          <w:rFonts w:ascii="Arial" w:hAnsi="Arial" w:cs="Arial"/>
          <w:color w:val="FF0000"/>
          <w:sz w:val="20"/>
          <w:szCs w:val="20"/>
        </w:rPr>
        <w:t xml:space="preserve"> shall be constructed of 6” treated timbers with ½” rebar and 6” overlap.</w:t>
      </w:r>
    </w:p>
    <w:p w14:paraId="69475611" w14:textId="77777777" w:rsidR="001917C8" w:rsidRPr="001917C8" w:rsidRDefault="001917C8" w:rsidP="001917C8">
      <w:pPr>
        <w:pStyle w:val="ListParagraph"/>
        <w:spacing w:after="200"/>
        <w:jc w:val="both"/>
        <w:rPr>
          <w:rFonts w:ascii="Arial" w:hAnsi="Arial" w:cs="Arial"/>
          <w:color w:val="FF0000"/>
          <w:sz w:val="20"/>
          <w:szCs w:val="20"/>
        </w:rPr>
      </w:pPr>
    </w:p>
    <w:p w14:paraId="7FCB23C3" w14:textId="77777777" w:rsidR="001C7AE2" w:rsidRPr="001917C8" w:rsidRDefault="001C7AE2" w:rsidP="001917C8">
      <w:pPr>
        <w:pStyle w:val="ListParagraph"/>
        <w:numPr>
          <w:ilvl w:val="0"/>
          <w:numId w:val="12"/>
        </w:numPr>
        <w:jc w:val="both"/>
        <w:rPr>
          <w:rFonts w:ascii="Arial" w:hAnsi="Arial" w:cs="Arial"/>
          <w:sz w:val="20"/>
          <w:szCs w:val="20"/>
        </w:rPr>
      </w:pPr>
      <w:r w:rsidRPr="001917C8">
        <w:rPr>
          <w:rFonts w:ascii="Arial" w:hAnsi="Arial" w:cs="Arial"/>
          <w:sz w:val="20"/>
          <w:szCs w:val="20"/>
        </w:rPr>
        <w:t xml:space="preserve">ITEM 20 calls for (12 EA) 18” CMP Culvert pipes, but under Special Provisions article B. 5. , it states that “The County will provide </w:t>
      </w:r>
      <w:r w:rsidRPr="001917C8">
        <w:rPr>
          <w:rFonts w:ascii="Arial" w:hAnsi="Arial" w:cs="Arial"/>
          <w:i/>
          <w:iCs/>
          <w:sz w:val="20"/>
          <w:szCs w:val="20"/>
        </w:rPr>
        <w:t>fourteen</w:t>
      </w:r>
      <w:r w:rsidRPr="001917C8">
        <w:rPr>
          <w:rFonts w:ascii="Arial" w:hAnsi="Arial" w:cs="Arial"/>
          <w:sz w:val="20"/>
          <w:szCs w:val="20"/>
        </w:rPr>
        <w:t xml:space="preserve"> (12) CMP culverts of various sizes”. Please confirm that the County is providing the CMP and the bid item is to exclude the cost for the pipe. </w:t>
      </w:r>
      <w:proofErr w:type="gramStart"/>
      <w:r w:rsidRPr="001917C8">
        <w:rPr>
          <w:rFonts w:ascii="Arial" w:hAnsi="Arial" w:cs="Arial"/>
          <w:sz w:val="20"/>
          <w:szCs w:val="20"/>
        </w:rPr>
        <w:t>And also</w:t>
      </w:r>
      <w:proofErr w:type="gramEnd"/>
      <w:r w:rsidRPr="001917C8">
        <w:rPr>
          <w:rFonts w:ascii="Arial" w:hAnsi="Arial" w:cs="Arial"/>
          <w:sz w:val="20"/>
          <w:szCs w:val="20"/>
        </w:rPr>
        <w:t xml:space="preserve"> confirm that “fourteen” is a misprint and the quantity is (12). Also, what are the “various sizes”? The SOW only references 18” CMP.</w:t>
      </w:r>
    </w:p>
    <w:p w14:paraId="297B8FD1" w14:textId="56D10426" w:rsidR="001C7AE2" w:rsidRPr="001917C8" w:rsidRDefault="001917C8" w:rsidP="001917C8">
      <w:pPr>
        <w:spacing w:line="240" w:lineRule="auto"/>
        <w:ind w:left="720"/>
        <w:jc w:val="both"/>
        <w:rPr>
          <w:rFonts w:ascii="Arial" w:hAnsi="Arial" w:cs="Arial"/>
          <w:color w:val="FF0000"/>
          <w:sz w:val="20"/>
          <w:szCs w:val="20"/>
        </w:rPr>
      </w:pPr>
      <w:r w:rsidRPr="001917C8">
        <w:rPr>
          <w:rFonts w:ascii="Arial" w:hAnsi="Arial" w:cs="Arial"/>
          <w:color w:val="FF0000"/>
          <w:sz w:val="20"/>
          <w:szCs w:val="20"/>
        </w:rPr>
        <w:t xml:space="preserve">County response: </w:t>
      </w:r>
      <w:r w:rsidR="001C7AE2" w:rsidRPr="001917C8">
        <w:rPr>
          <w:rFonts w:ascii="Arial" w:hAnsi="Arial" w:cs="Arial"/>
          <w:color w:val="FF0000"/>
          <w:sz w:val="20"/>
          <w:szCs w:val="20"/>
        </w:rPr>
        <w:t>This is an oversight on our part. EPC will not provide any CMP. Contractor to furnish and install all CMP. There are 12 culverts.</w:t>
      </w:r>
    </w:p>
    <w:p w14:paraId="263F1E8E" w14:textId="77777777" w:rsidR="001917C8" w:rsidRDefault="001C7AE2" w:rsidP="001917C8">
      <w:pPr>
        <w:pStyle w:val="ListParagraph"/>
        <w:numPr>
          <w:ilvl w:val="0"/>
          <w:numId w:val="12"/>
        </w:numPr>
        <w:spacing w:after="200" w:line="276" w:lineRule="auto"/>
        <w:jc w:val="both"/>
        <w:rPr>
          <w:rFonts w:ascii="Arial" w:hAnsi="Arial" w:cs="Arial"/>
          <w:sz w:val="20"/>
          <w:szCs w:val="20"/>
        </w:rPr>
      </w:pPr>
      <w:r w:rsidRPr="001917C8">
        <w:rPr>
          <w:rFonts w:ascii="Arial" w:hAnsi="Arial" w:cs="Arial"/>
          <w:sz w:val="20"/>
          <w:szCs w:val="20"/>
        </w:rPr>
        <w:t>Same question for ITEM 21 for the two 18” Steel End Sections … is the County going to supply these items?</w:t>
      </w:r>
    </w:p>
    <w:p w14:paraId="1ECEB46F" w14:textId="198D6491" w:rsidR="001C7AE2" w:rsidRDefault="001917C8" w:rsidP="001917C8">
      <w:pPr>
        <w:pStyle w:val="ListParagraph"/>
        <w:spacing w:after="200" w:line="276" w:lineRule="auto"/>
        <w:ind w:left="360" w:firstLine="360"/>
        <w:jc w:val="both"/>
        <w:rPr>
          <w:rFonts w:ascii="Arial" w:hAnsi="Arial" w:cs="Arial"/>
          <w:color w:val="FF0000"/>
          <w:sz w:val="20"/>
          <w:szCs w:val="20"/>
        </w:rPr>
      </w:pPr>
      <w:r w:rsidRPr="001917C8">
        <w:rPr>
          <w:rFonts w:ascii="Arial" w:hAnsi="Arial" w:cs="Arial"/>
          <w:color w:val="FF0000"/>
          <w:sz w:val="20"/>
          <w:szCs w:val="20"/>
        </w:rPr>
        <w:t xml:space="preserve">County response: </w:t>
      </w:r>
      <w:r w:rsidR="001C7AE2" w:rsidRPr="001917C8">
        <w:rPr>
          <w:rFonts w:ascii="Arial" w:hAnsi="Arial" w:cs="Arial"/>
          <w:color w:val="FF0000"/>
          <w:sz w:val="20"/>
          <w:szCs w:val="20"/>
        </w:rPr>
        <w:t>No flared end sections on this project. Removed references in the specification.</w:t>
      </w:r>
    </w:p>
    <w:p w14:paraId="6057BFE7" w14:textId="2169E7B9" w:rsidR="0015525A" w:rsidRDefault="0015525A" w:rsidP="001917C8">
      <w:pPr>
        <w:pStyle w:val="ListParagraph"/>
        <w:spacing w:after="200" w:line="276" w:lineRule="auto"/>
        <w:ind w:left="360" w:firstLine="360"/>
        <w:jc w:val="both"/>
        <w:rPr>
          <w:rFonts w:ascii="Arial" w:hAnsi="Arial" w:cs="Arial"/>
          <w:color w:val="FF0000"/>
          <w:sz w:val="20"/>
          <w:szCs w:val="20"/>
        </w:rPr>
      </w:pPr>
    </w:p>
    <w:p w14:paraId="76EB5FC6" w14:textId="3EC61847" w:rsidR="0015525A" w:rsidRDefault="0015525A" w:rsidP="001917C8">
      <w:pPr>
        <w:pStyle w:val="ListParagraph"/>
        <w:spacing w:after="200" w:line="276" w:lineRule="auto"/>
        <w:ind w:left="360" w:firstLine="360"/>
        <w:jc w:val="both"/>
        <w:rPr>
          <w:rFonts w:ascii="Arial" w:hAnsi="Arial" w:cs="Arial"/>
          <w:color w:val="FF0000"/>
          <w:sz w:val="20"/>
          <w:szCs w:val="20"/>
        </w:rPr>
      </w:pPr>
    </w:p>
    <w:p w14:paraId="509E449E" w14:textId="62BB3FA8" w:rsidR="0015525A" w:rsidRDefault="0015525A" w:rsidP="001917C8">
      <w:pPr>
        <w:pStyle w:val="ListParagraph"/>
        <w:spacing w:after="200" w:line="276" w:lineRule="auto"/>
        <w:ind w:left="360" w:firstLine="360"/>
        <w:jc w:val="both"/>
        <w:rPr>
          <w:rFonts w:ascii="Arial" w:hAnsi="Arial" w:cs="Arial"/>
          <w:color w:val="FF0000"/>
          <w:sz w:val="20"/>
          <w:szCs w:val="20"/>
        </w:rPr>
      </w:pPr>
    </w:p>
    <w:p w14:paraId="4485FD34" w14:textId="77777777" w:rsidR="0015525A" w:rsidRDefault="0015525A" w:rsidP="001917C8">
      <w:pPr>
        <w:pStyle w:val="ListParagraph"/>
        <w:spacing w:after="200" w:line="276" w:lineRule="auto"/>
        <w:ind w:left="360" w:firstLine="360"/>
        <w:jc w:val="both"/>
        <w:rPr>
          <w:rFonts w:ascii="Arial" w:hAnsi="Arial" w:cs="Arial"/>
          <w:color w:val="FF0000"/>
          <w:sz w:val="20"/>
          <w:szCs w:val="20"/>
        </w:rPr>
      </w:pPr>
    </w:p>
    <w:p w14:paraId="09E434DC" w14:textId="12CC94A5" w:rsidR="001917C8" w:rsidRDefault="001917C8" w:rsidP="001917C8">
      <w:pPr>
        <w:pStyle w:val="ListParagraph"/>
        <w:spacing w:after="200" w:line="276" w:lineRule="auto"/>
        <w:ind w:left="360" w:firstLine="360"/>
        <w:rPr>
          <w:rFonts w:ascii="Arial" w:hAnsi="Arial" w:cs="Arial"/>
          <w:sz w:val="20"/>
          <w:szCs w:val="20"/>
        </w:rPr>
      </w:pPr>
    </w:p>
    <w:p w14:paraId="77FE5A74" w14:textId="77777777" w:rsidR="0015525A" w:rsidRDefault="0015525A" w:rsidP="0015525A">
      <w:pPr>
        <w:pStyle w:val="Header"/>
        <w:tabs>
          <w:tab w:val="clear" w:pos="4320"/>
          <w:tab w:val="center" w:pos="4050"/>
        </w:tabs>
        <w:rPr>
          <w:rFonts w:ascii="Arial" w:hAnsi="Arial" w:cs="Arial"/>
          <w:sz w:val="18"/>
          <w:szCs w:val="18"/>
        </w:rPr>
      </w:pPr>
    </w:p>
    <w:p w14:paraId="634F8051" w14:textId="3B138C69" w:rsidR="0015525A" w:rsidRDefault="0015525A" w:rsidP="0015525A">
      <w:pPr>
        <w:pStyle w:val="Header"/>
        <w:tabs>
          <w:tab w:val="clear" w:pos="4320"/>
          <w:tab w:val="center" w:pos="4050"/>
        </w:tabs>
        <w:rPr>
          <w:rFonts w:ascii="Arial" w:hAnsi="Arial" w:cs="Arial"/>
          <w:sz w:val="18"/>
          <w:szCs w:val="18"/>
        </w:rPr>
      </w:pPr>
      <w:r>
        <w:rPr>
          <w:rFonts w:ascii="Arial" w:hAnsi="Arial" w:cs="Arial"/>
          <w:sz w:val="18"/>
          <w:szCs w:val="18"/>
        </w:rPr>
        <w:t>IFB</w:t>
      </w:r>
      <w:r w:rsidRPr="00D45CC0">
        <w:rPr>
          <w:rFonts w:ascii="Arial" w:hAnsi="Arial" w:cs="Arial"/>
          <w:sz w:val="18"/>
          <w:szCs w:val="18"/>
        </w:rPr>
        <w:t xml:space="preserve"> No. 20-</w:t>
      </w:r>
      <w:r>
        <w:rPr>
          <w:rFonts w:ascii="Arial" w:hAnsi="Arial" w:cs="Arial"/>
          <w:sz w:val="18"/>
          <w:szCs w:val="18"/>
        </w:rPr>
        <w:t xml:space="preserve">112 </w:t>
      </w:r>
      <w:r w:rsidRPr="007D4319">
        <w:rPr>
          <w:rFonts w:ascii="Arial" w:hAnsi="Arial" w:cs="Arial"/>
          <w:bCs/>
          <w:sz w:val="18"/>
          <w:szCs w:val="18"/>
        </w:rPr>
        <w:t>Paint Mines Interpretive Park Restoration Project</w:t>
      </w:r>
    </w:p>
    <w:p w14:paraId="7BFA87C0" w14:textId="77777777" w:rsidR="0015525A" w:rsidRDefault="0015525A" w:rsidP="0015525A">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70E8E9B3" w14:textId="6B230F6C" w:rsidR="001917C8" w:rsidRDefault="0015525A" w:rsidP="0015525A">
      <w:pPr>
        <w:pStyle w:val="Header"/>
        <w:tabs>
          <w:tab w:val="clear" w:pos="4320"/>
          <w:tab w:val="center" w:pos="4050"/>
        </w:tabs>
        <w:rPr>
          <w:rFonts w:ascii="Arial" w:hAnsi="Arial" w:cs="Arial"/>
          <w:sz w:val="18"/>
          <w:szCs w:val="18"/>
        </w:rPr>
      </w:pPr>
      <w:r>
        <w:rPr>
          <w:rFonts w:ascii="Arial" w:hAnsi="Arial" w:cs="Arial"/>
          <w:sz w:val="18"/>
          <w:szCs w:val="18"/>
        </w:rPr>
        <w:t>Page 3</w:t>
      </w:r>
    </w:p>
    <w:p w14:paraId="11B9E173" w14:textId="77777777" w:rsidR="0015525A" w:rsidRPr="0015525A" w:rsidRDefault="0015525A" w:rsidP="0015525A">
      <w:pPr>
        <w:pStyle w:val="Header"/>
        <w:tabs>
          <w:tab w:val="clear" w:pos="4320"/>
          <w:tab w:val="center" w:pos="4050"/>
        </w:tabs>
        <w:rPr>
          <w:rFonts w:ascii="Arial" w:hAnsi="Arial" w:cs="Arial"/>
          <w:sz w:val="18"/>
          <w:szCs w:val="18"/>
        </w:rPr>
      </w:pPr>
    </w:p>
    <w:p w14:paraId="695E3697" w14:textId="52421282" w:rsidR="001C7AE2" w:rsidRPr="001917C8" w:rsidRDefault="001C7AE2" w:rsidP="001917C8">
      <w:pPr>
        <w:pStyle w:val="ListParagraph"/>
        <w:numPr>
          <w:ilvl w:val="0"/>
          <w:numId w:val="12"/>
        </w:numPr>
        <w:rPr>
          <w:rFonts w:ascii="Arial" w:hAnsi="Arial" w:cs="Arial"/>
          <w:sz w:val="20"/>
          <w:szCs w:val="20"/>
        </w:rPr>
      </w:pPr>
      <w:r w:rsidRPr="001917C8">
        <w:rPr>
          <w:rFonts w:ascii="Arial" w:hAnsi="Arial" w:cs="Arial"/>
          <w:sz w:val="20"/>
          <w:szCs w:val="20"/>
        </w:rPr>
        <w:t xml:space="preserve">ITEM 22 for 60 LF of Barbed Wire Fence &amp; Posts … I do not see any spec or detail for this item. Is it to be galvanized, or high tensile strength? Single Twist? Double Twist? Is there a </w:t>
      </w:r>
      <w:proofErr w:type="gramStart"/>
      <w:r w:rsidRPr="001917C8">
        <w:rPr>
          <w:rFonts w:ascii="Arial" w:hAnsi="Arial" w:cs="Arial"/>
          <w:sz w:val="20"/>
          <w:szCs w:val="20"/>
        </w:rPr>
        <w:t xml:space="preserve">particular </w:t>
      </w:r>
      <w:r w:rsidR="001917C8">
        <w:rPr>
          <w:rFonts w:ascii="Arial" w:hAnsi="Arial" w:cs="Arial"/>
          <w:sz w:val="20"/>
          <w:szCs w:val="20"/>
        </w:rPr>
        <w:t>s</w:t>
      </w:r>
      <w:r w:rsidRPr="001917C8">
        <w:rPr>
          <w:rFonts w:ascii="Arial" w:hAnsi="Arial" w:cs="Arial"/>
          <w:sz w:val="20"/>
          <w:szCs w:val="20"/>
        </w:rPr>
        <w:t>trand</w:t>
      </w:r>
      <w:proofErr w:type="gramEnd"/>
      <w:r w:rsidRPr="001917C8">
        <w:rPr>
          <w:rFonts w:ascii="Arial" w:hAnsi="Arial" w:cs="Arial"/>
          <w:sz w:val="20"/>
          <w:szCs w:val="20"/>
        </w:rPr>
        <w:t xml:space="preserve"> size? What type of post is required? A standard 5’ steel fence post? What is the required spacing between posts? How many rows of wire will be required?</w:t>
      </w:r>
    </w:p>
    <w:p w14:paraId="5E612D86" w14:textId="5399BC45" w:rsidR="001C7AE2" w:rsidRPr="001917C8" w:rsidRDefault="001917C8" w:rsidP="0015525A">
      <w:pPr>
        <w:spacing w:after="0" w:line="240" w:lineRule="auto"/>
        <w:ind w:left="720" w:right="-1080"/>
        <w:rPr>
          <w:rFonts w:ascii="Arial" w:hAnsi="Arial" w:cs="Arial"/>
          <w:sz w:val="20"/>
          <w:szCs w:val="20"/>
        </w:rPr>
      </w:pPr>
      <w:r w:rsidRPr="001917C8">
        <w:rPr>
          <w:rFonts w:ascii="Arial" w:hAnsi="Arial" w:cs="Arial"/>
          <w:color w:val="FF0000"/>
          <w:sz w:val="20"/>
          <w:szCs w:val="20"/>
        </w:rPr>
        <w:t xml:space="preserve">County response: </w:t>
      </w:r>
      <w:r w:rsidR="001C7AE2" w:rsidRPr="001917C8">
        <w:rPr>
          <w:rFonts w:ascii="Arial" w:hAnsi="Arial" w:cs="Arial"/>
          <w:color w:val="FF0000"/>
          <w:kern w:val="32"/>
          <w:sz w:val="20"/>
          <w:szCs w:val="20"/>
        </w:rPr>
        <w:t>Fencing shall be constructed in accordance with CPW Wildlife Friendly Wildlife-Friendly guidelines. 4-Wire Agricultural Field Fence:</w:t>
      </w:r>
    </w:p>
    <w:p w14:paraId="511C5262" w14:textId="77777777" w:rsidR="001C7AE2" w:rsidRPr="001917C8" w:rsidRDefault="001C7AE2" w:rsidP="0015525A">
      <w:pPr>
        <w:widowControl w:val="0"/>
        <w:numPr>
          <w:ilvl w:val="1"/>
          <w:numId w:val="13"/>
        </w:numPr>
        <w:spacing w:after="0" w:line="240" w:lineRule="auto"/>
        <w:contextualSpacing/>
        <w:rPr>
          <w:rFonts w:ascii="Arial" w:hAnsi="Arial" w:cs="Arial"/>
          <w:bCs w:val="0"/>
          <w:color w:val="FF0000"/>
          <w:kern w:val="32"/>
          <w:sz w:val="20"/>
          <w:szCs w:val="20"/>
        </w:rPr>
      </w:pPr>
      <w:r w:rsidRPr="001917C8">
        <w:rPr>
          <w:rFonts w:ascii="Arial" w:hAnsi="Arial" w:cs="Arial"/>
          <w:b/>
          <w:color w:val="FF0000"/>
          <w:kern w:val="32"/>
          <w:sz w:val="20"/>
          <w:szCs w:val="20"/>
          <w:u w:val="single"/>
        </w:rPr>
        <w:t>Fencing</w:t>
      </w:r>
      <w:r w:rsidRPr="001917C8">
        <w:rPr>
          <w:rFonts w:ascii="Arial" w:hAnsi="Arial" w:cs="Arial"/>
          <w:b/>
          <w:color w:val="FF0000"/>
          <w:kern w:val="32"/>
          <w:sz w:val="20"/>
          <w:szCs w:val="20"/>
        </w:rPr>
        <w:t>:</w:t>
      </w:r>
      <w:r w:rsidRPr="001917C8">
        <w:rPr>
          <w:rFonts w:ascii="Arial" w:hAnsi="Arial" w:cs="Arial"/>
          <w:color w:val="FF0000"/>
          <w:kern w:val="32"/>
          <w:sz w:val="20"/>
          <w:szCs w:val="20"/>
        </w:rPr>
        <w:t xml:space="preserve"> 42" Maximum; smooth top and bottom wires; high-visibility top wire;  barbed 4-pt middle wires; 12-1/2 </w:t>
      </w:r>
      <w:proofErr w:type="spellStart"/>
      <w:r w:rsidRPr="001917C8">
        <w:rPr>
          <w:rFonts w:ascii="Arial" w:hAnsi="Arial" w:cs="Arial"/>
          <w:color w:val="FF0000"/>
          <w:kern w:val="32"/>
          <w:sz w:val="20"/>
          <w:szCs w:val="20"/>
        </w:rPr>
        <w:t>ga.</w:t>
      </w:r>
      <w:proofErr w:type="spellEnd"/>
      <w:r w:rsidRPr="001917C8">
        <w:rPr>
          <w:rFonts w:ascii="Arial" w:hAnsi="Arial" w:cs="Arial"/>
          <w:color w:val="FF0000"/>
          <w:kern w:val="32"/>
          <w:sz w:val="20"/>
          <w:szCs w:val="20"/>
        </w:rPr>
        <w:t xml:space="preserve"> Galvanized steel wire; 1 twisted galvanized steel wire stay per section</w:t>
      </w:r>
    </w:p>
    <w:p w14:paraId="4691583C" w14:textId="77777777" w:rsidR="001C7AE2" w:rsidRPr="001917C8" w:rsidRDefault="001C7AE2" w:rsidP="0015525A">
      <w:pPr>
        <w:widowControl w:val="0"/>
        <w:numPr>
          <w:ilvl w:val="1"/>
          <w:numId w:val="13"/>
        </w:numPr>
        <w:spacing w:after="0" w:line="240" w:lineRule="auto"/>
        <w:contextualSpacing/>
        <w:rPr>
          <w:rFonts w:ascii="Arial" w:hAnsi="Arial" w:cs="Arial"/>
          <w:bCs w:val="0"/>
          <w:color w:val="FF0000"/>
          <w:kern w:val="32"/>
          <w:sz w:val="20"/>
          <w:szCs w:val="20"/>
        </w:rPr>
      </w:pPr>
      <w:r w:rsidRPr="001917C8">
        <w:rPr>
          <w:rFonts w:ascii="Arial" w:hAnsi="Arial" w:cs="Arial"/>
          <w:b/>
          <w:color w:val="FF0000"/>
          <w:kern w:val="32"/>
          <w:sz w:val="20"/>
          <w:szCs w:val="20"/>
          <w:u w:val="single"/>
        </w:rPr>
        <w:t>Line Post</w:t>
      </w:r>
      <w:r w:rsidRPr="001917C8">
        <w:rPr>
          <w:rFonts w:ascii="Arial" w:hAnsi="Arial" w:cs="Arial"/>
          <w:b/>
          <w:color w:val="FF0000"/>
          <w:kern w:val="32"/>
          <w:sz w:val="20"/>
          <w:szCs w:val="20"/>
        </w:rPr>
        <w:t>:</w:t>
      </w:r>
      <w:r w:rsidRPr="001917C8">
        <w:rPr>
          <w:rFonts w:ascii="Arial" w:hAnsi="Arial" w:cs="Arial"/>
          <w:color w:val="FF0000"/>
          <w:kern w:val="32"/>
          <w:sz w:val="20"/>
          <w:szCs w:val="20"/>
        </w:rPr>
        <w:t xml:space="preserve"> 6' metal t-post; 12' min. spacing</w:t>
      </w:r>
    </w:p>
    <w:p w14:paraId="50F2DF72" w14:textId="77777777" w:rsidR="001C7AE2" w:rsidRPr="001917C8" w:rsidRDefault="001C7AE2" w:rsidP="0015525A">
      <w:pPr>
        <w:widowControl w:val="0"/>
        <w:numPr>
          <w:ilvl w:val="1"/>
          <w:numId w:val="13"/>
        </w:numPr>
        <w:spacing w:after="0" w:line="240" w:lineRule="auto"/>
        <w:contextualSpacing/>
        <w:jc w:val="both"/>
        <w:rPr>
          <w:rFonts w:ascii="Arial" w:hAnsi="Arial" w:cs="Arial"/>
          <w:bCs w:val="0"/>
          <w:color w:val="FF0000"/>
          <w:kern w:val="32"/>
          <w:sz w:val="20"/>
          <w:szCs w:val="20"/>
        </w:rPr>
      </w:pPr>
      <w:r w:rsidRPr="001917C8">
        <w:rPr>
          <w:rFonts w:ascii="Arial" w:hAnsi="Arial" w:cs="Arial"/>
          <w:b/>
          <w:color w:val="FF0000"/>
          <w:kern w:val="32"/>
          <w:sz w:val="20"/>
          <w:szCs w:val="20"/>
          <w:u w:val="single"/>
        </w:rPr>
        <w:t>3-Post Corner Braces</w:t>
      </w:r>
      <w:r w:rsidRPr="001917C8">
        <w:rPr>
          <w:rFonts w:ascii="Arial" w:hAnsi="Arial" w:cs="Arial"/>
          <w:b/>
          <w:color w:val="FF0000"/>
          <w:kern w:val="32"/>
          <w:sz w:val="20"/>
          <w:szCs w:val="20"/>
        </w:rPr>
        <w:t>:</w:t>
      </w:r>
      <w:r w:rsidRPr="001917C8">
        <w:rPr>
          <w:rFonts w:ascii="Arial" w:hAnsi="Arial" w:cs="Arial"/>
          <w:color w:val="FF0000"/>
          <w:kern w:val="32"/>
          <w:sz w:val="20"/>
          <w:szCs w:val="20"/>
        </w:rPr>
        <w:t xml:space="preserve"> 6" treated hardwood vertical posts; 4" treated hardwood horizontal posts; galvanized steel tensioning wires</w:t>
      </w:r>
    </w:p>
    <w:p w14:paraId="256B31C9" w14:textId="2CB5200B" w:rsidR="001C7AE2" w:rsidRPr="001917C8" w:rsidRDefault="001C7AE2" w:rsidP="0015525A">
      <w:pPr>
        <w:widowControl w:val="0"/>
        <w:numPr>
          <w:ilvl w:val="1"/>
          <w:numId w:val="13"/>
        </w:numPr>
        <w:spacing w:after="0" w:line="240" w:lineRule="auto"/>
        <w:contextualSpacing/>
        <w:jc w:val="both"/>
        <w:rPr>
          <w:rFonts w:ascii="Arial" w:hAnsi="Arial" w:cs="Arial"/>
          <w:bCs w:val="0"/>
          <w:color w:val="FF0000"/>
          <w:kern w:val="32"/>
          <w:sz w:val="20"/>
          <w:szCs w:val="20"/>
        </w:rPr>
      </w:pPr>
      <w:r w:rsidRPr="001917C8">
        <w:rPr>
          <w:rFonts w:ascii="Arial" w:hAnsi="Arial" w:cs="Arial"/>
          <w:b/>
          <w:color w:val="FF0000"/>
          <w:kern w:val="32"/>
          <w:sz w:val="20"/>
          <w:szCs w:val="20"/>
          <w:u w:val="single"/>
        </w:rPr>
        <w:t>In-Line H-Braces</w:t>
      </w:r>
      <w:r w:rsidRPr="001917C8">
        <w:rPr>
          <w:rFonts w:ascii="Arial" w:hAnsi="Arial" w:cs="Arial"/>
          <w:b/>
          <w:color w:val="FF0000"/>
          <w:kern w:val="32"/>
          <w:sz w:val="20"/>
          <w:szCs w:val="20"/>
        </w:rPr>
        <w:t>:</w:t>
      </w:r>
      <w:r w:rsidRPr="001917C8">
        <w:rPr>
          <w:rFonts w:ascii="Arial" w:hAnsi="Arial" w:cs="Arial"/>
          <w:color w:val="FF0000"/>
          <w:kern w:val="32"/>
          <w:sz w:val="20"/>
          <w:szCs w:val="20"/>
        </w:rPr>
        <w:t xml:space="preserve"> 6" treated hardwood vertical posts; 4" treated hardwood horizontal posts; galvanized steel tensioning wires</w:t>
      </w:r>
    </w:p>
    <w:p w14:paraId="3B9B1E56" w14:textId="77777777" w:rsidR="001917C8" w:rsidRPr="001917C8" w:rsidRDefault="001917C8" w:rsidP="001917C8">
      <w:pPr>
        <w:widowControl w:val="0"/>
        <w:spacing w:after="0" w:line="240" w:lineRule="auto"/>
        <w:ind w:left="1080"/>
        <w:contextualSpacing/>
        <w:jc w:val="both"/>
        <w:rPr>
          <w:rFonts w:ascii="Arial" w:hAnsi="Arial" w:cs="Arial"/>
          <w:bCs w:val="0"/>
          <w:color w:val="FF0000"/>
          <w:kern w:val="32"/>
          <w:sz w:val="20"/>
          <w:szCs w:val="20"/>
        </w:rPr>
      </w:pPr>
    </w:p>
    <w:p w14:paraId="1C61BC92" w14:textId="6FC3A99F" w:rsidR="001C7AE2" w:rsidRPr="001917C8" w:rsidRDefault="001917C8" w:rsidP="001917C8">
      <w:pPr>
        <w:pStyle w:val="ListParagraph"/>
        <w:widowControl w:val="0"/>
        <w:numPr>
          <w:ilvl w:val="0"/>
          <w:numId w:val="12"/>
        </w:numPr>
        <w:jc w:val="both"/>
        <w:rPr>
          <w:rFonts w:ascii="Arial" w:hAnsi="Arial" w:cs="Arial"/>
          <w:bCs/>
          <w:color w:val="FF0000"/>
          <w:kern w:val="32"/>
          <w:sz w:val="20"/>
          <w:szCs w:val="20"/>
        </w:rPr>
      </w:pPr>
      <w:r w:rsidRPr="001917C8">
        <w:rPr>
          <w:rFonts w:ascii="Arial" w:hAnsi="Arial" w:cs="Arial"/>
          <w:sz w:val="20"/>
          <w:szCs w:val="20"/>
        </w:rPr>
        <w:t>Also,</w:t>
      </w:r>
      <w:r w:rsidR="001C7AE2" w:rsidRPr="001917C8">
        <w:rPr>
          <w:rFonts w:ascii="Arial" w:hAnsi="Arial" w:cs="Arial"/>
          <w:sz w:val="20"/>
          <w:szCs w:val="20"/>
        </w:rPr>
        <w:t xml:space="preserve"> regarding the barbed wire, on PG. 1 of the project drawings the NEW WORK details each item of </w:t>
      </w:r>
      <w:r w:rsidRPr="001917C8">
        <w:rPr>
          <w:rFonts w:ascii="Arial" w:hAnsi="Arial" w:cs="Arial"/>
          <w:sz w:val="20"/>
          <w:szCs w:val="20"/>
        </w:rPr>
        <w:t>installation,</w:t>
      </w:r>
      <w:r w:rsidR="001C7AE2" w:rsidRPr="001917C8">
        <w:rPr>
          <w:rFonts w:ascii="Arial" w:hAnsi="Arial" w:cs="Arial"/>
          <w:sz w:val="20"/>
          <w:szCs w:val="20"/>
        </w:rPr>
        <w:t xml:space="preserve"> but I do not see the barbed wire referenced in any of those 43 notes. Where is the 60 LF to be installed?</w:t>
      </w:r>
    </w:p>
    <w:p w14:paraId="12071FD5" w14:textId="2EA13C7F" w:rsidR="001C7AE2" w:rsidRDefault="001917C8" w:rsidP="001917C8">
      <w:pPr>
        <w:widowControl w:val="0"/>
        <w:spacing w:after="0" w:line="240" w:lineRule="auto"/>
        <w:ind w:left="720"/>
        <w:jc w:val="both"/>
        <w:rPr>
          <w:rFonts w:ascii="Arial" w:hAnsi="Arial" w:cs="Arial"/>
          <w:color w:val="00B050"/>
          <w:kern w:val="32"/>
          <w:sz w:val="20"/>
          <w:szCs w:val="20"/>
        </w:rPr>
      </w:pPr>
      <w:r w:rsidRPr="001917C8">
        <w:rPr>
          <w:rFonts w:ascii="Arial" w:hAnsi="Arial" w:cs="Arial"/>
          <w:color w:val="FF0000"/>
          <w:sz w:val="20"/>
          <w:szCs w:val="20"/>
        </w:rPr>
        <w:t xml:space="preserve">County response: </w:t>
      </w:r>
      <w:r w:rsidR="001C7AE2" w:rsidRPr="001917C8">
        <w:rPr>
          <w:rFonts w:ascii="Arial" w:hAnsi="Arial" w:cs="Arial"/>
          <w:color w:val="FF0000"/>
          <w:kern w:val="32"/>
          <w:sz w:val="20"/>
          <w:szCs w:val="20"/>
        </w:rPr>
        <w:t xml:space="preserve">This was new work item #29. Changed “Add fence in missing section and move fence section 10’ </w:t>
      </w:r>
      <w:r w:rsidRPr="001917C8">
        <w:rPr>
          <w:rFonts w:ascii="Arial" w:hAnsi="Arial" w:cs="Arial"/>
          <w:color w:val="FF0000"/>
          <w:kern w:val="32"/>
          <w:sz w:val="20"/>
          <w:szCs w:val="20"/>
        </w:rPr>
        <w:t>uphill</w:t>
      </w:r>
      <w:r w:rsidR="001C7AE2" w:rsidRPr="001917C8">
        <w:rPr>
          <w:rFonts w:ascii="Arial" w:hAnsi="Arial" w:cs="Arial"/>
          <w:color w:val="FF0000"/>
          <w:kern w:val="32"/>
          <w:sz w:val="20"/>
          <w:szCs w:val="20"/>
        </w:rPr>
        <w:t xml:space="preserve">” to, “Remove 60 LF wire fencing and install 60 LF of CPW Wildlife Friendly 4-Wire Agricultural Field Fence 10’ </w:t>
      </w:r>
      <w:r w:rsidRPr="001917C8">
        <w:rPr>
          <w:rFonts w:ascii="Arial" w:hAnsi="Arial" w:cs="Arial"/>
          <w:color w:val="FF0000"/>
          <w:kern w:val="32"/>
          <w:sz w:val="20"/>
          <w:szCs w:val="20"/>
        </w:rPr>
        <w:t>uphill</w:t>
      </w:r>
      <w:r w:rsidR="001C7AE2" w:rsidRPr="001917C8">
        <w:rPr>
          <w:rFonts w:ascii="Arial" w:hAnsi="Arial" w:cs="Arial"/>
          <w:color w:val="00B050"/>
          <w:kern w:val="32"/>
          <w:sz w:val="20"/>
          <w:szCs w:val="20"/>
        </w:rPr>
        <w:t>.”</w:t>
      </w:r>
    </w:p>
    <w:p w14:paraId="7A9AABCD" w14:textId="77777777" w:rsidR="001917C8" w:rsidRPr="001917C8" w:rsidRDefault="001917C8" w:rsidP="001917C8">
      <w:pPr>
        <w:widowControl w:val="0"/>
        <w:spacing w:after="0" w:line="240" w:lineRule="auto"/>
        <w:ind w:left="720"/>
        <w:jc w:val="both"/>
        <w:rPr>
          <w:rFonts w:ascii="Arial" w:hAnsi="Arial" w:cs="Arial"/>
          <w:bCs w:val="0"/>
          <w:color w:val="FF0000"/>
          <w:kern w:val="32"/>
          <w:sz w:val="20"/>
          <w:szCs w:val="20"/>
        </w:rPr>
      </w:pPr>
    </w:p>
    <w:p w14:paraId="365CE96C" w14:textId="77777777" w:rsidR="001C7AE2" w:rsidRPr="001917C8" w:rsidRDefault="001C7AE2" w:rsidP="001917C8">
      <w:pPr>
        <w:pStyle w:val="ListParagraph"/>
        <w:widowControl w:val="0"/>
        <w:numPr>
          <w:ilvl w:val="0"/>
          <w:numId w:val="12"/>
        </w:numPr>
        <w:rPr>
          <w:rFonts w:ascii="Arial" w:hAnsi="Arial" w:cs="Arial"/>
          <w:sz w:val="20"/>
          <w:szCs w:val="20"/>
        </w:rPr>
      </w:pPr>
      <w:r w:rsidRPr="001917C8">
        <w:rPr>
          <w:rFonts w:ascii="Arial" w:hAnsi="Arial" w:cs="Arial"/>
          <w:sz w:val="20"/>
          <w:szCs w:val="20"/>
        </w:rPr>
        <w:t>ITEM 23 for the WOOD POST &amp; RAIL FENCE … the Bid Form calls for 1,658 LF but the totals on the drawings come to 1,558 total LF. Where is the additional 100 LF installed?</w:t>
      </w:r>
    </w:p>
    <w:p w14:paraId="0E8CE0F9" w14:textId="77777777" w:rsidR="0015525A" w:rsidRDefault="001917C8" w:rsidP="0015525A">
      <w:pPr>
        <w:spacing w:after="0" w:line="240" w:lineRule="auto"/>
        <w:ind w:left="720"/>
      </w:pPr>
      <w:r w:rsidRPr="001917C8">
        <w:rPr>
          <w:rFonts w:ascii="Arial" w:hAnsi="Arial" w:cs="Arial"/>
          <w:color w:val="FF0000"/>
          <w:sz w:val="20"/>
          <w:szCs w:val="20"/>
        </w:rPr>
        <w:t xml:space="preserve">County response: </w:t>
      </w:r>
      <w:r w:rsidR="001C7AE2" w:rsidRPr="001917C8">
        <w:rPr>
          <w:rFonts w:ascii="Arial" w:hAnsi="Arial" w:cs="Arial"/>
          <w:color w:val="FF0000"/>
          <w:sz w:val="20"/>
          <w:szCs w:val="20"/>
        </w:rPr>
        <w:t>Re-counted LF of post &amp; dowel fencing. Total comes to 1,610 LF. 100 LF was added to the plan. (There are a couple of line items where 16 LF of post &amp; dowel is called out for each end of trail = 32 LF total for that line item.)</w:t>
      </w:r>
      <w:r w:rsidR="001C7AE2">
        <w:rPr>
          <w:rFonts w:asciiTheme="minorHAnsi" w:hAnsiTheme="minorHAnsi"/>
          <w:color w:val="FF0000"/>
        </w:rPr>
        <w:t xml:space="preserve"> </w:t>
      </w:r>
    </w:p>
    <w:p w14:paraId="784DA809" w14:textId="77777777" w:rsidR="0015525A" w:rsidRDefault="0015525A" w:rsidP="0015525A">
      <w:pPr>
        <w:spacing w:after="0" w:line="240" w:lineRule="auto"/>
        <w:ind w:left="720"/>
      </w:pPr>
    </w:p>
    <w:p w14:paraId="62AD57C7" w14:textId="3016F3DA" w:rsidR="001C7AE2" w:rsidRPr="0015525A" w:rsidRDefault="001C7AE2" w:rsidP="0015525A">
      <w:pPr>
        <w:pStyle w:val="ListParagraph"/>
        <w:numPr>
          <w:ilvl w:val="0"/>
          <w:numId w:val="12"/>
        </w:numPr>
        <w:rPr>
          <w:rFonts w:asciiTheme="minorHAnsi" w:hAnsiTheme="minorHAnsi"/>
          <w:color w:val="FF0000"/>
          <w:sz w:val="22"/>
          <w:szCs w:val="22"/>
        </w:rPr>
      </w:pPr>
      <w:proofErr w:type="gramStart"/>
      <w:r w:rsidRPr="0015525A">
        <w:rPr>
          <w:rFonts w:ascii="Arial" w:hAnsi="Arial" w:cs="Arial"/>
          <w:sz w:val="20"/>
          <w:szCs w:val="20"/>
        </w:rPr>
        <w:t>Also</w:t>
      </w:r>
      <w:proofErr w:type="gramEnd"/>
      <w:r w:rsidRPr="0015525A">
        <w:rPr>
          <w:rFonts w:ascii="Arial" w:hAnsi="Arial" w:cs="Arial"/>
          <w:sz w:val="20"/>
          <w:szCs w:val="20"/>
        </w:rPr>
        <w:t xml:space="preserve"> in the NEW WORK descriptions, “wood fence (or) fencing” is called out ten times and once in #32 – this is the only time the description is “Post &amp; Dowel wood fence”, which is a specific type of wood fence. Is all the wood fence to be Post &amp; Dowel fencing?</w:t>
      </w:r>
    </w:p>
    <w:p w14:paraId="2F0D615C" w14:textId="79BF7874" w:rsidR="001C7AE2" w:rsidRPr="0015525A" w:rsidRDefault="001917C8" w:rsidP="0015525A">
      <w:pPr>
        <w:spacing w:after="0" w:line="240" w:lineRule="auto"/>
        <w:ind w:left="360" w:firstLine="36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All fencing to be post and dowel.</w:t>
      </w:r>
    </w:p>
    <w:p w14:paraId="2F5CC7C3" w14:textId="77777777" w:rsidR="001C7AE2" w:rsidRPr="0015525A" w:rsidRDefault="001C7AE2" w:rsidP="0015525A">
      <w:pPr>
        <w:pStyle w:val="ListParagraph"/>
        <w:ind w:left="360" w:hanging="360"/>
        <w:jc w:val="both"/>
        <w:rPr>
          <w:rFonts w:ascii="Arial" w:hAnsi="Arial" w:cs="Arial"/>
          <w:sz w:val="20"/>
          <w:szCs w:val="20"/>
        </w:rPr>
      </w:pPr>
    </w:p>
    <w:p w14:paraId="1568464E" w14:textId="2A6244D3" w:rsidR="001C7AE2" w:rsidRPr="0015525A" w:rsidRDefault="001C7AE2" w:rsidP="0015525A">
      <w:pPr>
        <w:pStyle w:val="ListParagraph"/>
        <w:numPr>
          <w:ilvl w:val="0"/>
          <w:numId w:val="12"/>
        </w:numPr>
        <w:jc w:val="both"/>
        <w:rPr>
          <w:rFonts w:ascii="Arial" w:hAnsi="Arial" w:cs="Arial"/>
          <w:sz w:val="20"/>
          <w:szCs w:val="20"/>
        </w:rPr>
      </w:pPr>
      <w:r w:rsidRPr="0015525A">
        <w:rPr>
          <w:rFonts w:ascii="Arial" w:hAnsi="Arial" w:cs="Arial"/>
          <w:sz w:val="20"/>
          <w:szCs w:val="20"/>
        </w:rPr>
        <w:t xml:space="preserve">If the wood fence is supposed to be Post &amp; </w:t>
      </w:r>
      <w:r w:rsidR="006178C0" w:rsidRPr="0015525A">
        <w:rPr>
          <w:rFonts w:ascii="Arial" w:hAnsi="Arial" w:cs="Arial"/>
          <w:sz w:val="20"/>
          <w:szCs w:val="20"/>
        </w:rPr>
        <w:t>Dowel,</w:t>
      </w:r>
      <w:r w:rsidRPr="0015525A">
        <w:rPr>
          <w:rFonts w:ascii="Arial" w:hAnsi="Arial" w:cs="Arial"/>
          <w:sz w:val="20"/>
          <w:szCs w:val="20"/>
        </w:rPr>
        <w:t xml:space="preserve"> then the detail drawing on PG. 2 of the drawings is incorrect. A post &amp; dowel fence assembles </w:t>
      </w:r>
      <w:proofErr w:type="gramStart"/>
      <w:r w:rsidRPr="0015525A">
        <w:rPr>
          <w:rFonts w:ascii="Arial" w:hAnsi="Arial" w:cs="Arial"/>
          <w:sz w:val="20"/>
          <w:szCs w:val="20"/>
        </w:rPr>
        <w:t>similar to</w:t>
      </w:r>
      <w:proofErr w:type="gramEnd"/>
      <w:r w:rsidRPr="0015525A">
        <w:rPr>
          <w:rFonts w:ascii="Arial" w:hAnsi="Arial" w:cs="Arial"/>
          <w:sz w:val="20"/>
          <w:szCs w:val="20"/>
        </w:rPr>
        <w:t xml:space="preserve"> a split-rail fence with the rails being inserted into holes on the posts. The drawing calls for the rails to be screwed to the outside of the posts. Please clarify.</w:t>
      </w:r>
    </w:p>
    <w:p w14:paraId="5C5DD63B" w14:textId="417CF373" w:rsidR="001C7AE2" w:rsidRPr="0015525A" w:rsidRDefault="001917C8" w:rsidP="0015525A">
      <w:pPr>
        <w:spacing w:after="0" w:line="240" w:lineRule="auto"/>
        <w:ind w:left="72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Updated detail to post &amp; dowel. Replaced the word “wood fence” with “post &amp; dowel fence” on plan.</w:t>
      </w:r>
    </w:p>
    <w:p w14:paraId="16F0829B" w14:textId="77777777" w:rsidR="001C7AE2" w:rsidRPr="0015525A" w:rsidRDefault="001C7AE2" w:rsidP="0015525A">
      <w:pPr>
        <w:pStyle w:val="ListParagraph"/>
        <w:ind w:left="360" w:hanging="360"/>
        <w:jc w:val="both"/>
        <w:rPr>
          <w:rFonts w:ascii="Arial" w:hAnsi="Arial" w:cs="Arial"/>
          <w:sz w:val="20"/>
          <w:szCs w:val="20"/>
        </w:rPr>
      </w:pPr>
    </w:p>
    <w:p w14:paraId="23CF40BD" w14:textId="77777777" w:rsidR="001C7AE2" w:rsidRPr="0015525A" w:rsidRDefault="001C7AE2" w:rsidP="0015525A">
      <w:pPr>
        <w:pStyle w:val="ListParagraph"/>
        <w:numPr>
          <w:ilvl w:val="0"/>
          <w:numId w:val="12"/>
        </w:numPr>
        <w:jc w:val="both"/>
        <w:rPr>
          <w:rFonts w:ascii="Arial" w:hAnsi="Arial" w:cs="Arial"/>
          <w:sz w:val="20"/>
          <w:szCs w:val="20"/>
        </w:rPr>
      </w:pPr>
      <w:r w:rsidRPr="0015525A">
        <w:rPr>
          <w:rFonts w:ascii="Arial" w:hAnsi="Arial" w:cs="Arial"/>
          <w:sz w:val="20"/>
          <w:szCs w:val="20"/>
        </w:rPr>
        <w:t>Additionally, if the wood fence is a post &amp; dowel it should be noted that the rails are only 3 ½ inches diameter not 4” as shown on the detail.</w:t>
      </w:r>
    </w:p>
    <w:p w14:paraId="60F350A0" w14:textId="71945F9C" w:rsidR="001C7AE2" w:rsidRPr="0015525A" w:rsidRDefault="001917C8" w:rsidP="0015525A">
      <w:pPr>
        <w:spacing w:after="0" w:line="240" w:lineRule="auto"/>
        <w:ind w:left="360" w:firstLine="36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Updated post and dowel detail to show a minimum 3” rail.</w:t>
      </w:r>
    </w:p>
    <w:p w14:paraId="7168EC47" w14:textId="77777777" w:rsidR="001C7AE2" w:rsidRPr="0015525A" w:rsidRDefault="001C7AE2" w:rsidP="0015525A">
      <w:pPr>
        <w:pStyle w:val="ListParagraph"/>
        <w:ind w:left="360" w:hanging="360"/>
        <w:jc w:val="both"/>
        <w:rPr>
          <w:rFonts w:ascii="Arial" w:hAnsi="Arial" w:cs="Arial"/>
          <w:sz w:val="20"/>
          <w:szCs w:val="20"/>
        </w:rPr>
      </w:pPr>
    </w:p>
    <w:p w14:paraId="613D5E0C" w14:textId="2DD913D1" w:rsidR="001C7AE2" w:rsidRPr="0015525A" w:rsidRDefault="001C7AE2" w:rsidP="0015525A">
      <w:pPr>
        <w:pStyle w:val="ListParagraph"/>
        <w:numPr>
          <w:ilvl w:val="0"/>
          <w:numId w:val="12"/>
        </w:numPr>
        <w:jc w:val="both"/>
        <w:rPr>
          <w:rFonts w:ascii="Arial" w:hAnsi="Arial" w:cs="Arial"/>
          <w:sz w:val="20"/>
          <w:szCs w:val="20"/>
        </w:rPr>
      </w:pPr>
      <w:r w:rsidRPr="0015525A">
        <w:rPr>
          <w:rFonts w:ascii="Arial" w:hAnsi="Arial" w:cs="Arial"/>
          <w:sz w:val="20"/>
          <w:szCs w:val="20"/>
        </w:rPr>
        <w:t xml:space="preserve">What is the configuration for the install of the wood fencing? Are they all straight runs or are there going to be Ends or Corners which come at a higher </w:t>
      </w:r>
      <w:r w:rsidR="0015525A" w:rsidRPr="0015525A">
        <w:rPr>
          <w:rFonts w:ascii="Arial" w:hAnsi="Arial" w:cs="Arial"/>
          <w:sz w:val="20"/>
          <w:szCs w:val="20"/>
        </w:rPr>
        <w:t>cost?</w:t>
      </w:r>
    </w:p>
    <w:p w14:paraId="0A4DCEC0" w14:textId="6424E5E5" w:rsidR="001C7AE2" w:rsidRPr="0015525A" w:rsidRDefault="001917C8" w:rsidP="0015525A">
      <w:pPr>
        <w:spacing w:after="0" w:line="240" w:lineRule="auto"/>
        <w:ind w:left="72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All fencing shall be installed in straight runs. No corners. End posts will be required but not paid for separately.</w:t>
      </w:r>
    </w:p>
    <w:p w14:paraId="66014DCD" w14:textId="77777777" w:rsidR="001C7AE2" w:rsidRPr="0015525A" w:rsidRDefault="001C7AE2" w:rsidP="0015525A">
      <w:pPr>
        <w:spacing w:after="0" w:line="240" w:lineRule="auto"/>
        <w:ind w:left="360" w:hanging="360"/>
        <w:jc w:val="both"/>
        <w:rPr>
          <w:rFonts w:ascii="Arial" w:hAnsi="Arial" w:cs="Arial"/>
          <w:sz w:val="20"/>
          <w:szCs w:val="20"/>
        </w:rPr>
      </w:pPr>
    </w:p>
    <w:p w14:paraId="5B129833" w14:textId="77777777" w:rsidR="001C7AE2" w:rsidRPr="0015525A" w:rsidRDefault="001C7AE2" w:rsidP="0015525A">
      <w:pPr>
        <w:pStyle w:val="ListParagraph"/>
        <w:numPr>
          <w:ilvl w:val="0"/>
          <w:numId w:val="12"/>
        </w:numPr>
        <w:contextualSpacing w:val="0"/>
        <w:jc w:val="both"/>
        <w:rPr>
          <w:rFonts w:ascii="Arial" w:hAnsi="Arial" w:cs="Arial"/>
          <w:sz w:val="20"/>
          <w:szCs w:val="20"/>
        </w:rPr>
      </w:pPr>
      <w:r w:rsidRPr="0015525A">
        <w:rPr>
          <w:rFonts w:ascii="Arial" w:hAnsi="Arial" w:cs="Arial"/>
          <w:sz w:val="20"/>
          <w:szCs w:val="20"/>
        </w:rPr>
        <w:t>ITEM 24 … Bid Form calls out a QTY of (10 EA), but note 19.) on PG. 3 of the drawings calls out the quantity as (15). Please confirm (10) is correct.</w:t>
      </w:r>
    </w:p>
    <w:p w14:paraId="203D23E2" w14:textId="769476B4" w:rsidR="001C7AE2" w:rsidRPr="0015525A" w:rsidRDefault="001917C8" w:rsidP="0015525A">
      <w:pPr>
        <w:spacing w:after="0" w:line="240" w:lineRule="auto"/>
        <w:ind w:left="72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Route Marker quantity has been updated to (10) so that the quantity on the plan, bid form, and spec. match.</w:t>
      </w:r>
    </w:p>
    <w:p w14:paraId="6496571D" w14:textId="73E10AD3" w:rsidR="001C7AE2" w:rsidRDefault="001C7AE2" w:rsidP="0015525A">
      <w:pPr>
        <w:spacing w:after="0" w:line="240" w:lineRule="auto"/>
        <w:ind w:left="360" w:hanging="360"/>
        <w:jc w:val="both"/>
        <w:rPr>
          <w:rFonts w:ascii="Arial" w:hAnsi="Arial" w:cs="Arial"/>
          <w:sz w:val="20"/>
          <w:szCs w:val="20"/>
        </w:rPr>
      </w:pPr>
    </w:p>
    <w:p w14:paraId="1B693611" w14:textId="2E4BF5EE" w:rsidR="0015525A" w:rsidRDefault="0015525A" w:rsidP="0015525A">
      <w:pPr>
        <w:spacing w:after="0" w:line="240" w:lineRule="auto"/>
        <w:ind w:left="360" w:hanging="360"/>
        <w:jc w:val="both"/>
        <w:rPr>
          <w:rFonts w:ascii="Arial" w:hAnsi="Arial" w:cs="Arial"/>
          <w:sz w:val="20"/>
          <w:szCs w:val="20"/>
        </w:rPr>
      </w:pPr>
    </w:p>
    <w:p w14:paraId="33267770" w14:textId="65C0E491" w:rsidR="0015525A" w:rsidRDefault="0015525A" w:rsidP="0015525A">
      <w:pPr>
        <w:spacing w:after="0" w:line="240" w:lineRule="auto"/>
        <w:ind w:left="360" w:hanging="360"/>
        <w:jc w:val="both"/>
        <w:rPr>
          <w:rFonts w:ascii="Arial" w:hAnsi="Arial" w:cs="Arial"/>
          <w:sz w:val="20"/>
          <w:szCs w:val="20"/>
        </w:rPr>
      </w:pPr>
    </w:p>
    <w:p w14:paraId="340D898F" w14:textId="06630899" w:rsidR="0015525A" w:rsidRDefault="0015525A" w:rsidP="0015525A">
      <w:pPr>
        <w:spacing w:after="0" w:line="240" w:lineRule="auto"/>
        <w:ind w:left="360" w:hanging="360"/>
        <w:jc w:val="both"/>
        <w:rPr>
          <w:rFonts w:ascii="Arial" w:hAnsi="Arial" w:cs="Arial"/>
          <w:sz w:val="20"/>
          <w:szCs w:val="20"/>
        </w:rPr>
      </w:pPr>
    </w:p>
    <w:p w14:paraId="204D7A4D" w14:textId="57598F99" w:rsidR="0015525A" w:rsidRDefault="0015525A" w:rsidP="0015525A">
      <w:pPr>
        <w:spacing w:after="0" w:line="240" w:lineRule="auto"/>
        <w:ind w:left="360" w:hanging="360"/>
        <w:jc w:val="both"/>
        <w:rPr>
          <w:rFonts w:ascii="Arial" w:hAnsi="Arial" w:cs="Arial"/>
          <w:sz w:val="20"/>
          <w:szCs w:val="20"/>
        </w:rPr>
      </w:pPr>
    </w:p>
    <w:p w14:paraId="1907FACA" w14:textId="77777777" w:rsidR="0015525A" w:rsidRDefault="0015525A" w:rsidP="0015525A">
      <w:pPr>
        <w:pStyle w:val="Header"/>
        <w:tabs>
          <w:tab w:val="clear" w:pos="4320"/>
          <w:tab w:val="center" w:pos="4050"/>
        </w:tabs>
        <w:rPr>
          <w:rFonts w:ascii="Arial" w:hAnsi="Arial" w:cs="Arial"/>
          <w:sz w:val="18"/>
          <w:szCs w:val="18"/>
        </w:rPr>
      </w:pPr>
      <w:r>
        <w:rPr>
          <w:rFonts w:ascii="Arial" w:hAnsi="Arial" w:cs="Arial"/>
          <w:sz w:val="18"/>
          <w:szCs w:val="18"/>
        </w:rPr>
        <w:t>IFB</w:t>
      </w:r>
      <w:r w:rsidRPr="00D45CC0">
        <w:rPr>
          <w:rFonts w:ascii="Arial" w:hAnsi="Arial" w:cs="Arial"/>
          <w:sz w:val="18"/>
          <w:szCs w:val="18"/>
        </w:rPr>
        <w:t xml:space="preserve"> No. 20-</w:t>
      </w:r>
      <w:r>
        <w:rPr>
          <w:rFonts w:ascii="Arial" w:hAnsi="Arial" w:cs="Arial"/>
          <w:sz w:val="18"/>
          <w:szCs w:val="18"/>
        </w:rPr>
        <w:t xml:space="preserve">112 </w:t>
      </w:r>
      <w:r w:rsidRPr="007D4319">
        <w:rPr>
          <w:rFonts w:ascii="Arial" w:hAnsi="Arial" w:cs="Arial"/>
          <w:bCs/>
          <w:sz w:val="18"/>
          <w:szCs w:val="18"/>
        </w:rPr>
        <w:t>Paint Mines Interpretive Park Restoration Project</w:t>
      </w:r>
    </w:p>
    <w:p w14:paraId="622CC8AF" w14:textId="77777777" w:rsidR="0015525A" w:rsidRDefault="0015525A" w:rsidP="0015525A">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6B1BCF58" w14:textId="6337FC04" w:rsidR="0015525A" w:rsidRPr="00C6658A" w:rsidRDefault="0015525A" w:rsidP="0015525A">
      <w:pPr>
        <w:pStyle w:val="Header"/>
        <w:tabs>
          <w:tab w:val="clear" w:pos="4320"/>
          <w:tab w:val="center" w:pos="4050"/>
        </w:tabs>
        <w:rPr>
          <w:rFonts w:ascii="Arial" w:hAnsi="Arial" w:cs="Arial"/>
          <w:sz w:val="18"/>
          <w:szCs w:val="18"/>
        </w:rPr>
      </w:pPr>
      <w:r>
        <w:rPr>
          <w:rFonts w:ascii="Arial" w:hAnsi="Arial" w:cs="Arial"/>
          <w:sz w:val="18"/>
          <w:szCs w:val="18"/>
        </w:rPr>
        <w:t>Page 4</w:t>
      </w:r>
    </w:p>
    <w:p w14:paraId="29608141" w14:textId="77777777" w:rsidR="0015525A" w:rsidRPr="0015525A" w:rsidRDefault="0015525A" w:rsidP="0015525A">
      <w:pPr>
        <w:spacing w:after="0" w:line="240" w:lineRule="auto"/>
        <w:jc w:val="both"/>
        <w:rPr>
          <w:rFonts w:ascii="Arial" w:hAnsi="Arial" w:cs="Arial"/>
          <w:sz w:val="20"/>
          <w:szCs w:val="20"/>
        </w:rPr>
      </w:pPr>
    </w:p>
    <w:p w14:paraId="7698CE58" w14:textId="237B4F0F" w:rsidR="001C7AE2" w:rsidRPr="0015525A" w:rsidRDefault="001C7AE2" w:rsidP="0015525A">
      <w:pPr>
        <w:pStyle w:val="ListParagraph"/>
        <w:numPr>
          <w:ilvl w:val="0"/>
          <w:numId w:val="12"/>
        </w:numPr>
        <w:jc w:val="both"/>
        <w:rPr>
          <w:rFonts w:ascii="Arial" w:hAnsi="Arial" w:cs="Arial"/>
          <w:sz w:val="20"/>
          <w:szCs w:val="20"/>
        </w:rPr>
      </w:pPr>
      <w:r w:rsidRPr="0015525A">
        <w:rPr>
          <w:rFonts w:ascii="Arial" w:hAnsi="Arial" w:cs="Arial"/>
          <w:sz w:val="20"/>
          <w:szCs w:val="20"/>
        </w:rPr>
        <w:t xml:space="preserve">ITEM 25 for 36 SF of SIGN PANEL (CLASS 1). I do not see any reference to this item anywhere in the plans or specs. Is it related to the (22) Wayfinding signs referenced in article 5 of the Scope </w:t>
      </w:r>
      <w:r w:rsidR="006178C0" w:rsidRPr="0015525A">
        <w:rPr>
          <w:rFonts w:ascii="Arial" w:hAnsi="Arial" w:cs="Arial"/>
          <w:sz w:val="20"/>
          <w:szCs w:val="20"/>
        </w:rPr>
        <w:t>of</w:t>
      </w:r>
      <w:r w:rsidRPr="0015525A">
        <w:rPr>
          <w:rFonts w:ascii="Arial" w:hAnsi="Arial" w:cs="Arial"/>
          <w:sz w:val="20"/>
          <w:szCs w:val="20"/>
        </w:rPr>
        <w:t>  Work? If so, how does that break down to a Square Foot price? If not, in what bid item are the (22) signs to be covered. Does the County supply the wayfinding signs?</w:t>
      </w:r>
    </w:p>
    <w:p w14:paraId="77A10DE6" w14:textId="75CC0A9A" w:rsidR="001C7AE2" w:rsidRDefault="001917C8" w:rsidP="0015525A">
      <w:pPr>
        <w:spacing w:after="0" w:line="240" w:lineRule="auto"/>
        <w:ind w:left="72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 xml:space="preserve">Revised to include one EA line for metal signs and telspar posts. Route markers are included as a separate EA line on the bid form. </w:t>
      </w:r>
    </w:p>
    <w:p w14:paraId="2FBFBE64" w14:textId="77777777" w:rsidR="0015525A" w:rsidRPr="0015525A" w:rsidRDefault="0015525A" w:rsidP="0015525A">
      <w:pPr>
        <w:spacing w:after="0" w:line="240" w:lineRule="auto"/>
        <w:ind w:left="720"/>
        <w:jc w:val="both"/>
        <w:rPr>
          <w:rFonts w:ascii="Arial" w:hAnsi="Arial" w:cs="Arial"/>
          <w:color w:val="FF0000"/>
          <w:sz w:val="20"/>
          <w:szCs w:val="20"/>
        </w:rPr>
      </w:pPr>
    </w:p>
    <w:p w14:paraId="789F30FB" w14:textId="38CD02F2" w:rsidR="001C7AE2" w:rsidRDefault="001C7AE2" w:rsidP="0015525A">
      <w:pPr>
        <w:spacing w:after="0" w:line="240" w:lineRule="auto"/>
        <w:ind w:left="720"/>
        <w:jc w:val="both"/>
        <w:rPr>
          <w:rFonts w:ascii="Arial" w:hAnsi="Arial" w:cs="Arial"/>
          <w:color w:val="FF0000"/>
          <w:sz w:val="20"/>
          <w:szCs w:val="20"/>
        </w:rPr>
      </w:pPr>
      <w:r w:rsidRPr="0015525A">
        <w:rPr>
          <w:rFonts w:ascii="Arial" w:hAnsi="Arial" w:cs="Arial"/>
          <w:color w:val="FF0000"/>
          <w:sz w:val="20"/>
          <w:szCs w:val="20"/>
        </w:rPr>
        <w:t>Wayfinding signs and route markers to be provided and installed by Contractor. The County will assist with graphics layout and all sign proofing with the vendor. Contractor shall order and install upon final approval and direction by the County.</w:t>
      </w:r>
    </w:p>
    <w:p w14:paraId="2BF6C88B" w14:textId="77777777" w:rsidR="0015525A" w:rsidRPr="0015525A" w:rsidRDefault="0015525A" w:rsidP="005E20D4">
      <w:pPr>
        <w:spacing w:after="0" w:line="240" w:lineRule="auto"/>
        <w:ind w:left="720"/>
        <w:jc w:val="both"/>
        <w:rPr>
          <w:rFonts w:ascii="Arial" w:hAnsi="Arial" w:cs="Arial"/>
          <w:color w:val="FF0000"/>
          <w:sz w:val="20"/>
          <w:szCs w:val="20"/>
        </w:rPr>
      </w:pPr>
    </w:p>
    <w:p w14:paraId="103C5E96" w14:textId="77777777" w:rsidR="001C7AE2" w:rsidRPr="0015525A" w:rsidRDefault="001C7AE2" w:rsidP="005E20D4">
      <w:pPr>
        <w:pStyle w:val="ListParagraph"/>
        <w:numPr>
          <w:ilvl w:val="0"/>
          <w:numId w:val="12"/>
        </w:numPr>
        <w:spacing w:after="200"/>
        <w:jc w:val="both"/>
        <w:rPr>
          <w:rFonts w:ascii="Arial" w:hAnsi="Arial" w:cs="Arial"/>
          <w:sz w:val="20"/>
          <w:szCs w:val="20"/>
        </w:rPr>
      </w:pPr>
      <w:r w:rsidRPr="0015525A">
        <w:rPr>
          <w:rFonts w:ascii="Arial" w:hAnsi="Arial" w:cs="Arial"/>
          <w:sz w:val="20"/>
          <w:szCs w:val="20"/>
        </w:rPr>
        <w:t xml:space="preserve">ITEM 26 calls for 112 LF of 2x2 Steel Tubing for </w:t>
      </w:r>
      <w:proofErr w:type="gramStart"/>
      <w:r w:rsidRPr="0015525A">
        <w:rPr>
          <w:rFonts w:ascii="Arial" w:hAnsi="Arial" w:cs="Arial"/>
          <w:sz w:val="20"/>
          <w:szCs w:val="20"/>
        </w:rPr>
        <w:t>sign posts</w:t>
      </w:r>
      <w:proofErr w:type="gramEnd"/>
      <w:r w:rsidRPr="0015525A">
        <w:rPr>
          <w:rFonts w:ascii="Arial" w:hAnsi="Arial" w:cs="Arial"/>
          <w:sz w:val="20"/>
          <w:szCs w:val="20"/>
        </w:rPr>
        <w:t>. Is this for the (22) Wayfinding signs? If so, confirm the 2x2 steel tubing is to be cut into 5 foot sections.</w:t>
      </w:r>
    </w:p>
    <w:p w14:paraId="2333BA1A" w14:textId="78EBB714" w:rsidR="001C7AE2" w:rsidRPr="0015525A" w:rsidRDefault="001917C8" w:rsidP="005E20D4">
      <w:pPr>
        <w:tabs>
          <w:tab w:val="left" w:pos="2565"/>
        </w:tabs>
        <w:spacing w:line="240" w:lineRule="auto"/>
        <w:ind w:left="72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Yes, the 2x2 steel tubing on the bid form was intended to be a unit price for the posts used for the wayfinding signs. The bid form has since been changed so that signs and posts are included and bid in an “Each” unit price for each sign that includes both the sign and the post.</w:t>
      </w:r>
      <w:r w:rsidR="001C7AE2" w:rsidRPr="0015525A">
        <w:rPr>
          <w:rFonts w:ascii="Arial" w:hAnsi="Arial" w:cs="Arial"/>
          <w:color w:val="FF0000"/>
          <w:sz w:val="20"/>
          <w:szCs w:val="20"/>
        </w:rPr>
        <w:tab/>
      </w:r>
    </w:p>
    <w:p w14:paraId="12774958" w14:textId="77777777" w:rsidR="001C7AE2" w:rsidRPr="0015525A" w:rsidRDefault="001C7AE2" w:rsidP="005E20D4">
      <w:pPr>
        <w:pStyle w:val="ListParagraph"/>
        <w:numPr>
          <w:ilvl w:val="0"/>
          <w:numId w:val="12"/>
        </w:numPr>
        <w:tabs>
          <w:tab w:val="left" w:pos="2565"/>
        </w:tabs>
        <w:jc w:val="both"/>
        <w:rPr>
          <w:rFonts w:ascii="Arial" w:hAnsi="Arial" w:cs="Arial"/>
          <w:sz w:val="20"/>
          <w:szCs w:val="20"/>
        </w:rPr>
      </w:pPr>
      <w:r w:rsidRPr="0015525A">
        <w:rPr>
          <w:rFonts w:ascii="Arial" w:hAnsi="Arial" w:cs="Arial"/>
          <w:sz w:val="20"/>
          <w:szCs w:val="20"/>
        </w:rPr>
        <w:t>ITEM 28 … according to the Wabash supplier, there are many options for the “WABASH VALLEY 6 FOOT STEEL GREEN &amp; TAN PICNIC TABLE". They require a Model number. Do you have that?</w:t>
      </w:r>
    </w:p>
    <w:p w14:paraId="05457CE7" w14:textId="4D55D751" w:rsidR="001C7AE2" w:rsidRPr="0015525A" w:rsidRDefault="001917C8" w:rsidP="005E20D4">
      <w:pPr>
        <w:spacing w:after="0" w:line="240" w:lineRule="auto"/>
        <w:ind w:left="360" w:firstLine="36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Wabash Valley Signature Series pedestal inground mount. Model# SG201D</w:t>
      </w:r>
      <w:r w:rsidR="005E20D4">
        <w:rPr>
          <w:rFonts w:ascii="Arial" w:hAnsi="Arial" w:cs="Arial"/>
          <w:color w:val="FF0000"/>
          <w:sz w:val="20"/>
          <w:szCs w:val="20"/>
        </w:rPr>
        <w:t>.</w:t>
      </w:r>
    </w:p>
    <w:p w14:paraId="55D56BC7" w14:textId="77777777" w:rsidR="001C7AE2" w:rsidRPr="0015525A" w:rsidRDefault="001C7AE2" w:rsidP="005E20D4">
      <w:pPr>
        <w:spacing w:after="0" w:line="240" w:lineRule="auto"/>
        <w:ind w:left="360" w:hanging="360"/>
        <w:jc w:val="both"/>
        <w:rPr>
          <w:rFonts w:ascii="Arial" w:hAnsi="Arial" w:cs="Arial"/>
          <w:color w:val="FF0000"/>
          <w:sz w:val="20"/>
          <w:szCs w:val="20"/>
        </w:rPr>
      </w:pPr>
    </w:p>
    <w:p w14:paraId="7794A488" w14:textId="77777777" w:rsidR="001C7AE2" w:rsidRPr="0015525A" w:rsidRDefault="001C7AE2" w:rsidP="005E20D4">
      <w:pPr>
        <w:pStyle w:val="ListParagraph"/>
        <w:numPr>
          <w:ilvl w:val="0"/>
          <w:numId w:val="12"/>
        </w:numPr>
        <w:jc w:val="both"/>
        <w:rPr>
          <w:rFonts w:ascii="Arial" w:hAnsi="Arial" w:cs="Arial"/>
          <w:sz w:val="20"/>
          <w:szCs w:val="20"/>
        </w:rPr>
      </w:pPr>
      <w:r w:rsidRPr="0015525A">
        <w:rPr>
          <w:rFonts w:ascii="Arial" w:hAnsi="Arial" w:cs="Arial"/>
          <w:sz w:val="20"/>
          <w:szCs w:val="20"/>
        </w:rPr>
        <w:t>Can the bid date be pushed back in order to allow time for the County to issue an  addendum and for bidders to incorporate the answers into their pricing?</w:t>
      </w:r>
    </w:p>
    <w:p w14:paraId="1C78DD2F" w14:textId="0FC04A27" w:rsidR="001C7AE2" w:rsidRPr="0015525A" w:rsidRDefault="001917C8" w:rsidP="005E20D4">
      <w:pPr>
        <w:spacing w:after="0" w:line="240" w:lineRule="auto"/>
        <w:ind w:left="360" w:firstLine="360"/>
        <w:jc w:val="both"/>
        <w:rPr>
          <w:rFonts w:ascii="Arial"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hAnsi="Arial" w:cs="Arial"/>
          <w:color w:val="FF0000"/>
          <w:sz w:val="20"/>
          <w:szCs w:val="20"/>
        </w:rPr>
        <w:t>Bid due date will be pushed back to Thursday August 27</w:t>
      </w:r>
      <w:r w:rsidR="001C7AE2" w:rsidRPr="0015525A">
        <w:rPr>
          <w:rFonts w:ascii="Arial" w:hAnsi="Arial" w:cs="Arial"/>
          <w:color w:val="FF0000"/>
          <w:sz w:val="20"/>
          <w:szCs w:val="20"/>
          <w:vertAlign w:val="superscript"/>
        </w:rPr>
        <w:t>th</w:t>
      </w:r>
      <w:r w:rsidR="001C7AE2" w:rsidRPr="0015525A">
        <w:rPr>
          <w:rFonts w:ascii="Arial" w:hAnsi="Arial" w:cs="Arial"/>
          <w:color w:val="FF0000"/>
          <w:sz w:val="20"/>
          <w:szCs w:val="20"/>
        </w:rPr>
        <w:t xml:space="preserve"> at 2</w:t>
      </w:r>
      <w:r w:rsidR="005E20D4">
        <w:rPr>
          <w:rFonts w:ascii="Arial" w:hAnsi="Arial" w:cs="Arial"/>
          <w:color w:val="FF0000"/>
          <w:sz w:val="20"/>
          <w:szCs w:val="20"/>
        </w:rPr>
        <w:t xml:space="preserve">:00 </w:t>
      </w:r>
      <w:r w:rsidR="001C7AE2" w:rsidRPr="0015525A">
        <w:rPr>
          <w:rFonts w:ascii="Arial" w:hAnsi="Arial" w:cs="Arial"/>
          <w:color w:val="FF0000"/>
          <w:sz w:val="20"/>
          <w:szCs w:val="20"/>
        </w:rPr>
        <w:t>PM</w:t>
      </w:r>
      <w:r w:rsidR="005E20D4">
        <w:rPr>
          <w:rFonts w:ascii="Arial" w:hAnsi="Arial" w:cs="Arial"/>
          <w:color w:val="FF0000"/>
          <w:sz w:val="20"/>
          <w:szCs w:val="20"/>
        </w:rPr>
        <w:t xml:space="preserve"> MT</w:t>
      </w:r>
      <w:r w:rsidR="001C7AE2" w:rsidRPr="0015525A">
        <w:rPr>
          <w:rFonts w:ascii="Arial" w:hAnsi="Arial" w:cs="Arial"/>
          <w:color w:val="FF0000"/>
          <w:sz w:val="20"/>
          <w:szCs w:val="20"/>
        </w:rPr>
        <w:t>.</w:t>
      </w:r>
    </w:p>
    <w:p w14:paraId="63CA1D94" w14:textId="77777777" w:rsidR="001C7AE2" w:rsidRPr="0015525A" w:rsidRDefault="001C7AE2" w:rsidP="005E20D4">
      <w:pPr>
        <w:spacing w:after="0" w:line="240" w:lineRule="auto"/>
        <w:ind w:left="360" w:hanging="360"/>
        <w:jc w:val="both"/>
        <w:rPr>
          <w:rFonts w:ascii="Arial" w:hAnsi="Arial" w:cs="Arial"/>
          <w:color w:val="FF0000"/>
          <w:sz w:val="20"/>
          <w:szCs w:val="20"/>
        </w:rPr>
      </w:pPr>
    </w:p>
    <w:p w14:paraId="5BDD97DF" w14:textId="77777777" w:rsidR="001C7AE2" w:rsidRPr="0015525A" w:rsidRDefault="001C7AE2" w:rsidP="005E20D4">
      <w:pPr>
        <w:pStyle w:val="ListParagraph"/>
        <w:numPr>
          <w:ilvl w:val="0"/>
          <w:numId w:val="12"/>
        </w:numPr>
        <w:jc w:val="both"/>
        <w:rPr>
          <w:rFonts w:ascii="Arial" w:eastAsia="Calibri" w:hAnsi="Arial" w:cs="Arial"/>
          <w:sz w:val="20"/>
          <w:szCs w:val="20"/>
        </w:rPr>
      </w:pPr>
      <w:r w:rsidRPr="0015525A">
        <w:rPr>
          <w:rFonts w:ascii="Arial" w:eastAsia="Calibri" w:hAnsi="Arial" w:cs="Arial"/>
          <w:sz w:val="20"/>
          <w:szCs w:val="20"/>
        </w:rPr>
        <w:t>Are Pink/Grey boulders acceptable for the perimeter of the parking area? We are having difficulties finding the dark brown/grey sandstone on site in quarries.</w:t>
      </w:r>
    </w:p>
    <w:p w14:paraId="5F182F6F" w14:textId="6288B382" w:rsidR="001C7AE2" w:rsidRPr="0015525A" w:rsidRDefault="001917C8" w:rsidP="005E20D4">
      <w:pPr>
        <w:spacing w:after="0" w:line="240" w:lineRule="auto"/>
        <w:ind w:left="720"/>
        <w:jc w:val="both"/>
        <w:rPr>
          <w:rFonts w:ascii="Arial" w:eastAsia="Calibri"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eastAsia="Calibri" w:hAnsi="Arial" w:cs="Arial"/>
          <w:color w:val="FF0000"/>
          <w:sz w:val="20"/>
          <w:szCs w:val="20"/>
        </w:rPr>
        <w:t>No. Color of boulders to match existing brownish-grey color. Boulder to be approved by Owner prior to ordering through the submittal process.</w:t>
      </w:r>
    </w:p>
    <w:p w14:paraId="3DE0A4F8" w14:textId="77777777" w:rsidR="001C7AE2" w:rsidRPr="0015525A" w:rsidRDefault="001C7AE2" w:rsidP="005E20D4">
      <w:pPr>
        <w:spacing w:after="0" w:line="240" w:lineRule="auto"/>
        <w:ind w:left="360" w:hanging="360"/>
        <w:jc w:val="both"/>
        <w:rPr>
          <w:rFonts w:ascii="Arial" w:eastAsia="Calibri" w:hAnsi="Arial" w:cs="Arial"/>
          <w:sz w:val="20"/>
          <w:szCs w:val="20"/>
        </w:rPr>
      </w:pPr>
    </w:p>
    <w:p w14:paraId="6E258A4B" w14:textId="77777777" w:rsidR="001C7AE2" w:rsidRPr="0015525A" w:rsidRDefault="001C7AE2" w:rsidP="005E20D4">
      <w:pPr>
        <w:pStyle w:val="ListParagraph"/>
        <w:numPr>
          <w:ilvl w:val="0"/>
          <w:numId w:val="12"/>
        </w:numPr>
        <w:jc w:val="both"/>
        <w:rPr>
          <w:rFonts w:ascii="Arial" w:eastAsia="Calibri" w:hAnsi="Arial" w:cs="Arial"/>
          <w:sz w:val="20"/>
          <w:szCs w:val="20"/>
        </w:rPr>
      </w:pPr>
      <w:r w:rsidRPr="0015525A">
        <w:rPr>
          <w:rFonts w:ascii="Arial" w:eastAsia="Calibri" w:hAnsi="Arial" w:cs="Arial"/>
          <w:sz w:val="20"/>
          <w:szCs w:val="20"/>
        </w:rPr>
        <w:t xml:space="preserve">Can we use a small mini excavator (28” track width) for the trail closures? </w:t>
      </w:r>
    </w:p>
    <w:p w14:paraId="7157E65D" w14:textId="1D81AD9D" w:rsidR="001C7AE2" w:rsidRPr="0015525A" w:rsidRDefault="001917C8" w:rsidP="005E20D4">
      <w:pPr>
        <w:ind w:left="720"/>
        <w:jc w:val="both"/>
        <w:rPr>
          <w:rFonts w:ascii="Arial" w:eastAsia="Calibri"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eastAsia="Calibri" w:hAnsi="Arial" w:cs="Arial"/>
          <w:color w:val="FF0000"/>
          <w:sz w:val="20"/>
          <w:szCs w:val="20"/>
        </w:rPr>
        <w:t>Yes, a mini-excavator could be used to scarify and decommission existing trails.</w:t>
      </w:r>
    </w:p>
    <w:p w14:paraId="542D64A9" w14:textId="77777777" w:rsidR="001C7AE2" w:rsidRPr="0015525A" w:rsidRDefault="001C7AE2" w:rsidP="005E20D4">
      <w:pPr>
        <w:pStyle w:val="ListParagraph"/>
        <w:numPr>
          <w:ilvl w:val="0"/>
          <w:numId w:val="12"/>
        </w:numPr>
        <w:jc w:val="both"/>
        <w:rPr>
          <w:rFonts w:ascii="Arial" w:eastAsia="Calibri" w:hAnsi="Arial" w:cs="Arial"/>
          <w:sz w:val="20"/>
          <w:szCs w:val="20"/>
        </w:rPr>
      </w:pPr>
      <w:r w:rsidRPr="0015525A">
        <w:rPr>
          <w:rFonts w:ascii="Arial" w:eastAsia="Calibri" w:hAnsi="Arial" w:cs="Arial"/>
          <w:sz w:val="20"/>
          <w:szCs w:val="20"/>
        </w:rPr>
        <w:t>We can’t find anyone with White Breeze available, do you know of anyone with white breeze available for the project?</w:t>
      </w:r>
    </w:p>
    <w:p w14:paraId="6C7B905E" w14:textId="1B1B3081" w:rsidR="001C7AE2" w:rsidRPr="0015525A" w:rsidRDefault="001917C8" w:rsidP="005E20D4">
      <w:pPr>
        <w:spacing w:after="0" w:line="240" w:lineRule="auto"/>
        <w:ind w:left="720"/>
        <w:jc w:val="both"/>
        <w:rPr>
          <w:rFonts w:ascii="Arial" w:eastAsia="Calibri"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eastAsia="Calibri" w:hAnsi="Arial" w:cs="Arial"/>
          <w:color w:val="FF0000"/>
          <w:sz w:val="20"/>
          <w:szCs w:val="20"/>
        </w:rPr>
        <w:t xml:space="preserve">‘White breeze’ is mentioned in the spec but is no longer locally available. The material was more of a pink-white vs. straight white. </w:t>
      </w:r>
    </w:p>
    <w:p w14:paraId="5B5E5258" w14:textId="77777777" w:rsidR="001C7AE2" w:rsidRPr="0015525A" w:rsidRDefault="001C7AE2" w:rsidP="005E20D4">
      <w:pPr>
        <w:spacing w:after="0" w:line="240" w:lineRule="auto"/>
        <w:ind w:left="360" w:hanging="360"/>
        <w:jc w:val="both"/>
        <w:rPr>
          <w:rFonts w:ascii="Arial" w:eastAsia="Calibri" w:hAnsi="Arial" w:cs="Arial"/>
          <w:sz w:val="20"/>
          <w:szCs w:val="20"/>
        </w:rPr>
      </w:pPr>
    </w:p>
    <w:p w14:paraId="4C89DEE6" w14:textId="77777777" w:rsidR="001C7AE2" w:rsidRPr="0015525A" w:rsidRDefault="001C7AE2" w:rsidP="005E20D4">
      <w:pPr>
        <w:pStyle w:val="ListParagraph"/>
        <w:numPr>
          <w:ilvl w:val="0"/>
          <w:numId w:val="12"/>
        </w:numPr>
        <w:jc w:val="both"/>
        <w:rPr>
          <w:rFonts w:ascii="Arial" w:eastAsia="Calibri" w:hAnsi="Arial" w:cs="Arial"/>
          <w:sz w:val="20"/>
          <w:szCs w:val="20"/>
        </w:rPr>
      </w:pPr>
      <w:r w:rsidRPr="0015525A">
        <w:rPr>
          <w:rFonts w:ascii="Arial" w:eastAsia="Calibri" w:hAnsi="Arial" w:cs="Arial"/>
          <w:sz w:val="20"/>
          <w:szCs w:val="20"/>
        </w:rPr>
        <w:t>Would you except Red Breeze (specs attached) as an alternative to White Breeze?</w:t>
      </w:r>
    </w:p>
    <w:p w14:paraId="0291E539" w14:textId="7D2075CA" w:rsidR="001C7AE2" w:rsidRPr="0015525A" w:rsidRDefault="001917C8" w:rsidP="005E20D4">
      <w:pPr>
        <w:pStyle w:val="ListParagraph"/>
        <w:jc w:val="both"/>
        <w:rPr>
          <w:rFonts w:ascii="Arial" w:eastAsia="Calibri"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eastAsia="Calibri" w:hAnsi="Arial" w:cs="Arial"/>
          <w:color w:val="FF0000"/>
          <w:sz w:val="20"/>
          <w:szCs w:val="20"/>
        </w:rPr>
        <w:t xml:space="preserve">Trail surfacing shall meet the specification and be a limestone product in red, tan, or pink-white color. No grey breeze shall be used. </w:t>
      </w:r>
    </w:p>
    <w:p w14:paraId="4DE2F2CE" w14:textId="77777777" w:rsidR="0015525A" w:rsidRDefault="0015525A" w:rsidP="005E20D4">
      <w:pPr>
        <w:jc w:val="both"/>
        <w:rPr>
          <w:rFonts w:ascii="Arial" w:eastAsia="Calibri" w:hAnsi="Arial" w:cs="Arial"/>
          <w:color w:val="FF0000"/>
          <w:sz w:val="20"/>
          <w:szCs w:val="20"/>
        </w:rPr>
      </w:pPr>
    </w:p>
    <w:p w14:paraId="2F6F064F" w14:textId="6CB614D0" w:rsidR="001C7AE2" w:rsidRPr="0015525A" w:rsidRDefault="005E20D4" w:rsidP="005E20D4">
      <w:pPr>
        <w:pStyle w:val="ListParagraph"/>
        <w:numPr>
          <w:ilvl w:val="0"/>
          <w:numId w:val="12"/>
        </w:numPr>
        <w:jc w:val="both"/>
        <w:rPr>
          <w:rFonts w:ascii="Arial" w:eastAsia="Calibri" w:hAnsi="Arial" w:cs="Arial"/>
          <w:sz w:val="20"/>
          <w:szCs w:val="20"/>
        </w:rPr>
      </w:pPr>
      <w:r>
        <w:rPr>
          <w:rFonts w:ascii="Arial" w:eastAsia="Calibri" w:hAnsi="Arial" w:cs="Arial"/>
          <w:sz w:val="20"/>
          <w:szCs w:val="20"/>
        </w:rPr>
        <w:t xml:space="preserve">Section </w:t>
      </w:r>
      <w:r w:rsidR="001C7AE2" w:rsidRPr="0015525A">
        <w:rPr>
          <w:rFonts w:ascii="Arial" w:eastAsia="Calibri" w:hAnsi="Arial" w:cs="Arial"/>
          <w:sz w:val="20"/>
          <w:szCs w:val="20"/>
        </w:rPr>
        <w:t xml:space="preserve">C. 12. </w:t>
      </w:r>
      <w:r>
        <w:rPr>
          <w:rFonts w:ascii="Arial" w:eastAsia="Calibri" w:hAnsi="Arial" w:cs="Arial"/>
          <w:sz w:val="20"/>
          <w:szCs w:val="20"/>
        </w:rPr>
        <w:t>o</w:t>
      </w:r>
      <w:r w:rsidR="001C7AE2" w:rsidRPr="0015525A">
        <w:rPr>
          <w:rFonts w:ascii="Arial" w:eastAsia="Calibri" w:hAnsi="Arial" w:cs="Arial"/>
          <w:sz w:val="20"/>
          <w:szCs w:val="20"/>
        </w:rPr>
        <w:t xml:space="preserve">f the General Specifications states that Paint Mine Road </w:t>
      </w:r>
      <w:proofErr w:type="gramStart"/>
      <w:r w:rsidR="001C7AE2" w:rsidRPr="0015525A">
        <w:rPr>
          <w:rFonts w:ascii="Arial" w:eastAsia="Calibri" w:hAnsi="Arial" w:cs="Arial"/>
          <w:sz w:val="20"/>
          <w:szCs w:val="20"/>
        </w:rPr>
        <w:t xml:space="preserve">shall be open to </w:t>
      </w:r>
      <w:r>
        <w:rPr>
          <w:rFonts w:ascii="Arial" w:eastAsia="Calibri" w:hAnsi="Arial" w:cs="Arial"/>
          <w:sz w:val="20"/>
          <w:szCs w:val="20"/>
        </w:rPr>
        <w:t>t</w:t>
      </w:r>
      <w:r w:rsidR="001C7AE2" w:rsidRPr="0015525A">
        <w:rPr>
          <w:rFonts w:ascii="Arial" w:eastAsia="Calibri" w:hAnsi="Arial" w:cs="Arial"/>
          <w:sz w:val="20"/>
          <w:szCs w:val="20"/>
        </w:rPr>
        <w:t>raffic at all times</w:t>
      </w:r>
      <w:proofErr w:type="gramEnd"/>
      <w:r w:rsidR="001C7AE2" w:rsidRPr="0015525A">
        <w:rPr>
          <w:rFonts w:ascii="Arial" w:eastAsia="Calibri" w:hAnsi="Arial" w:cs="Arial"/>
          <w:sz w:val="20"/>
          <w:szCs w:val="20"/>
        </w:rPr>
        <w:t>, and to provide traffic control on all roadways within the surrounding area, But the plan sheets provided do not show any roadways in the area at all. Where would Trail Construction require traffic control on the surrounding roadways?</w:t>
      </w:r>
    </w:p>
    <w:p w14:paraId="4B5D769E" w14:textId="5EE980E6" w:rsidR="001C7AE2" w:rsidRPr="005E20D4" w:rsidRDefault="001917C8" w:rsidP="005E20D4">
      <w:pPr>
        <w:spacing w:line="240" w:lineRule="auto"/>
        <w:ind w:left="720"/>
        <w:jc w:val="both"/>
        <w:rPr>
          <w:rFonts w:ascii="Arial" w:eastAsia="Calibri" w:hAnsi="Arial" w:cs="Arial"/>
          <w:color w:val="FF0000"/>
          <w:sz w:val="20"/>
          <w:szCs w:val="20"/>
        </w:rPr>
      </w:pPr>
      <w:r w:rsidRPr="0015525A">
        <w:rPr>
          <w:rFonts w:ascii="Arial" w:hAnsi="Arial" w:cs="Arial"/>
          <w:color w:val="FF0000"/>
          <w:sz w:val="20"/>
          <w:szCs w:val="20"/>
        </w:rPr>
        <w:t xml:space="preserve">County response: </w:t>
      </w:r>
      <w:r w:rsidR="001C7AE2" w:rsidRPr="0015525A">
        <w:rPr>
          <w:rFonts w:ascii="Arial" w:eastAsia="Calibri" w:hAnsi="Arial" w:cs="Arial"/>
          <w:color w:val="FF0000"/>
          <w:sz w:val="20"/>
          <w:szCs w:val="20"/>
        </w:rPr>
        <w:t>Trail construction should not impact roadways, but a Work in Public Right of Way permit will need to be applied for through El Paso County Public Works because parking areas connect to Paint Mine Road and Paint Mine Road East.</w:t>
      </w:r>
    </w:p>
    <w:p w14:paraId="5B9C6370" w14:textId="77777777" w:rsidR="001C7AE2" w:rsidRPr="005E20D4" w:rsidRDefault="001C7AE2" w:rsidP="005E20D4">
      <w:pPr>
        <w:pStyle w:val="ListParagraph"/>
        <w:numPr>
          <w:ilvl w:val="0"/>
          <w:numId w:val="12"/>
        </w:numPr>
        <w:jc w:val="both"/>
        <w:rPr>
          <w:rFonts w:ascii="Arial" w:eastAsia="Calibri" w:hAnsi="Arial" w:cs="Arial"/>
          <w:sz w:val="20"/>
          <w:szCs w:val="20"/>
        </w:rPr>
      </w:pPr>
      <w:r w:rsidRPr="005E20D4">
        <w:rPr>
          <w:rFonts w:ascii="Arial" w:eastAsia="Calibri" w:hAnsi="Arial" w:cs="Arial"/>
          <w:sz w:val="20"/>
          <w:szCs w:val="20"/>
        </w:rPr>
        <w:t>There is no mention anywhere regarding pedestrian traffic control during the required work. Will there be any such foot traffic control required during construction?</w:t>
      </w:r>
    </w:p>
    <w:p w14:paraId="1D472565" w14:textId="63BA33E6" w:rsidR="001C7AE2" w:rsidRPr="005E20D4" w:rsidRDefault="001917C8" w:rsidP="005E20D4">
      <w:pPr>
        <w:pStyle w:val="ListParagraph"/>
        <w:jc w:val="both"/>
        <w:rPr>
          <w:rFonts w:ascii="Arial" w:eastAsia="Calibri" w:hAnsi="Arial" w:cs="Arial"/>
          <w:color w:val="FF0000"/>
          <w:sz w:val="20"/>
          <w:szCs w:val="20"/>
        </w:rPr>
      </w:pPr>
      <w:r w:rsidRPr="005E20D4">
        <w:rPr>
          <w:rFonts w:ascii="Arial" w:hAnsi="Arial" w:cs="Arial"/>
          <w:color w:val="FF0000"/>
          <w:sz w:val="20"/>
          <w:szCs w:val="20"/>
        </w:rPr>
        <w:t xml:space="preserve">County response: </w:t>
      </w:r>
      <w:r w:rsidR="001C7AE2" w:rsidRPr="005E20D4">
        <w:rPr>
          <w:rFonts w:ascii="Arial" w:eastAsia="Calibri" w:hAnsi="Arial" w:cs="Arial"/>
          <w:color w:val="FF0000"/>
          <w:sz w:val="20"/>
          <w:szCs w:val="20"/>
        </w:rPr>
        <w:t>Added section to specification on “Closures”. Park to remain open during construction with work areas secured by Contractor.</w:t>
      </w:r>
    </w:p>
    <w:p w14:paraId="4D7258ED" w14:textId="77777777" w:rsidR="001C7AE2" w:rsidRPr="00E110FE" w:rsidRDefault="001C7AE2" w:rsidP="001C7AE2">
      <w:pPr>
        <w:ind w:left="360" w:hanging="360"/>
        <w:rPr>
          <w:rFonts w:ascii="Calibri" w:eastAsia="Calibri" w:hAnsi="Calibri" w:cs="Calibri"/>
        </w:rPr>
      </w:pPr>
    </w:p>
    <w:p w14:paraId="7605B295" w14:textId="77777777" w:rsidR="00BC4ABC" w:rsidRDefault="00BC4ABC" w:rsidP="005E20D4">
      <w:pPr>
        <w:pStyle w:val="Header"/>
        <w:tabs>
          <w:tab w:val="clear" w:pos="4320"/>
          <w:tab w:val="center" w:pos="4050"/>
        </w:tabs>
        <w:rPr>
          <w:rFonts w:ascii="Arial" w:hAnsi="Arial" w:cs="Arial"/>
          <w:sz w:val="18"/>
          <w:szCs w:val="18"/>
        </w:rPr>
      </w:pPr>
    </w:p>
    <w:p w14:paraId="0B76D3EF" w14:textId="7B869B6E" w:rsidR="005E20D4" w:rsidRDefault="005E20D4" w:rsidP="005E20D4">
      <w:pPr>
        <w:pStyle w:val="Header"/>
        <w:tabs>
          <w:tab w:val="clear" w:pos="4320"/>
          <w:tab w:val="center" w:pos="4050"/>
        </w:tabs>
        <w:rPr>
          <w:rFonts w:ascii="Arial" w:hAnsi="Arial" w:cs="Arial"/>
          <w:sz w:val="18"/>
          <w:szCs w:val="18"/>
        </w:rPr>
      </w:pPr>
      <w:r>
        <w:rPr>
          <w:rFonts w:ascii="Arial" w:hAnsi="Arial" w:cs="Arial"/>
          <w:sz w:val="18"/>
          <w:szCs w:val="18"/>
        </w:rPr>
        <w:t>IFB</w:t>
      </w:r>
      <w:r w:rsidRPr="00D45CC0">
        <w:rPr>
          <w:rFonts w:ascii="Arial" w:hAnsi="Arial" w:cs="Arial"/>
          <w:sz w:val="18"/>
          <w:szCs w:val="18"/>
        </w:rPr>
        <w:t xml:space="preserve"> No. 20-</w:t>
      </w:r>
      <w:r>
        <w:rPr>
          <w:rFonts w:ascii="Arial" w:hAnsi="Arial" w:cs="Arial"/>
          <w:sz w:val="18"/>
          <w:szCs w:val="18"/>
        </w:rPr>
        <w:t xml:space="preserve">112 </w:t>
      </w:r>
      <w:r w:rsidRPr="007D4319">
        <w:rPr>
          <w:rFonts w:ascii="Arial" w:hAnsi="Arial" w:cs="Arial"/>
          <w:bCs/>
          <w:sz w:val="18"/>
          <w:szCs w:val="18"/>
        </w:rPr>
        <w:t>Paint Mines Interpretive Park Restoration Project</w:t>
      </w:r>
    </w:p>
    <w:p w14:paraId="68AD3484" w14:textId="77777777" w:rsidR="005E20D4" w:rsidRDefault="005E20D4" w:rsidP="005E20D4">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57C48ABC" w14:textId="6F892CE1" w:rsidR="005E20D4" w:rsidRDefault="005E20D4" w:rsidP="005E20D4">
      <w:pPr>
        <w:pStyle w:val="Header"/>
        <w:tabs>
          <w:tab w:val="clear" w:pos="4320"/>
          <w:tab w:val="center" w:pos="4050"/>
        </w:tabs>
        <w:rPr>
          <w:rFonts w:ascii="Arial" w:hAnsi="Arial" w:cs="Arial"/>
          <w:sz w:val="18"/>
          <w:szCs w:val="18"/>
        </w:rPr>
      </w:pPr>
      <w:r>
        <w:rPr>
          <w:rFonts w:ascii="Arial" w:hAnsi="Arial" w:cs="Arial"/>
          <w:sz w:val="18"/>
          <w:szCs w:val="18"/>
        </w:rPr>
        <w:t>Page 5</w:t>
      </w:r>
    </w:p>
    <w:p w14:paraId="7C8BA6E6" w14:textId="77777777" w:rsidR="005E20D4" w:rsidRPr="00C6658A" w:rsidRDefault="005E20D4" w:rsidP="005E20D4">
      <w:pPr>
        <w:pStyle w:val="Header"/>
        <w:tabs>
          <w:tab w:val="clear" w:pos="4320"/>
          <w:tab w:val="center" w:pos="4050"/>
        </w:tabs>
        <w:rPr>
          <w:rFonts w:ascii="Arial" w:hAnsi="Arial" w:cs="Arial"/>
          <w:sz w:val="18"/>
          <w:szCs w:val="18"/>
        </w:rPr>
      </w:pPr>
    </w:p>
    <w:p w14:paraId="36CA4FA5" w14:textId="0E613A8F" w:rsidR="001C7AE2" w:rsidRPr="005E20D4" w:rsidRDefault="001C7AE2" w:rsidP="005E20D4">
      <w:pPr>
        <w:pStyle w:val="ListParagraph"/>
        <w:numPr>
          <w:ilvl w:val="0"/>
          <w:numId w:val="12"/>
        </w:numPr>
        <w:spacing w:after="200"/>
        <w:jc w:val="both"/>
        <w:rPr>
          <w:rFonts w:ascii="Arial" w:eastAsia="Calibri" w:hAnsi="Arial" w:cs="Arial"/>
          <w:sz w:val="20"/>
          <w:szCs w:val="20"/>
        </w:rPr>
      </w:pPr>
      <w:r w:rsidRPr="005E20D4">
        <w:rPr>
          <w:rFonts w:ascii="Arial" w:eastAsia="Calibri" w:hAnsi="Arial" w:cs="Arial"/>
          <w:sz w:val="20"/>
          <w:szCs w:val="20"/>
        </w:rPr>
        <w:t>The only Crushed Limestone available Dolomite, which meets the gradation spec. Please confirm this product is acceptable.</w:t>
      </w:r>
    </w:p>
    <w:p w14:paraId="5B19777F" w14:textId="148ECCCE" w:rsidR="001C7AE2" w:rsidRDefault="001917C8" w:rsidP="005E20D4">
      <w:pPr>
        <w:pStyle w:val="ListParagraph"/>
        <w:ind w:left="360" w:firstLine="360"/>
        <w:jc w:val="both"/>
        <w:rPr>
          <w:rFonts w:ascii="Arial" w:eastAsia="Calibri" w:hAnsi="Arial" w:cs="Arial"/>
          <w:color w:val="FF0000"/>
          <w:sz w:val="20"/>
          <w:szCs w:val="20"/>
        </w:rPr>
      </w:pPr>
      <w:r w:rsidRPr="005E20D4">
        <w:rPr>
          <w:rFonts w:ascii="Arial" w:hAnsi="Arial" w:cs="Arial"/>
          <w:color w:val="FF0000"/>
          <w:sz w:val="20"/>
          <w:szCs w:val="20"/>
        </w:rPr>
        <w:t xml:space="preserve">County response: </w:t>
      </w:r>
      <w:r w:rsidR="001C7AE2" w:rsidRPr="005E20D4">
        <w:rPr>
          <w:rFonts w:ascii="Arial" w:eastAsia="Calibri" w:hAnsi="Arial" w:cs="Arial"/>
          <w:color w:val="FF0000"/>
          <w:sz w:val="20"/>
          <w:szCs w:val="20"/>
        </w:rPr>
        <w:t>No dolomite, trail surface must be limestone material per spec.</w:t>
      </w:r>
    </w:p>
    <w:p w14:paraId="4553A911" w14:textId="77777777" w:rsidR="005E20D4" w:rsidRPr="005E20D4" w:rsidRDefault="005E20D4" w:rsidP="005E20D4">
      <w:pPr>
        <w:pStyle w:val="ListParagraph"/>
        <w:ind w:left="360" w:firstLine="360"/>
        <w:jc w:val="both"/>
        <w:rPr>
          <w:rFonts w:ascii="Arial" w:eastAsia="Calibri" w:hAnsi="Arial" w:cs="Arial"/>
          <w:color w:val="FF0000"/>
          <w:sz w:val="20"/>
          <w:szCs w:val="20"/>
        </w:rPr>
      </w:pPr>
    </w:p>
    <w:p w14:paraId="55CC56DC" w14:textId="77777777" w:rsidR="005E20D4" w:rsidRDefault="001C7AE2" w:rsidP="005E20D4">
      <w:pPr>
        <w:pStyle w:val="ListParagraph"/>
        <w:numPr>
          <w:ilvl w:val="0"/>
          <w:numId w:val="12"/>
        </w:numPr>
        <w:spacing w:after="200"/>
        <w:jc w:val="both"/>
        <w:rPr>
          <w:rFonts w:ascii="Arial" w:eastAsia="Calibri" w:hAnsi="Arial" w:cs="Arial"/>
          <w:sz w:val="20"/>
          <w:szCs w:val="20"/>
        </w:rPr>
      </w:pPr>
      <w:r w:rsidRPr="005E20D4">
        <w:rPr>
          <w:rFonts w:ascii="Arial" w:eastAsia="Calibri" w:hAnsi="Arial" w:cs="Arial"/>
          <w:sz w:val="20"/>
          <w:szCs w:val="20"/>
        </w:rPr>
        <w:t>Please confirm that there is no specific color spec requirement for the crushed limestone.</w:t>
      </w:r>
    </w:p>
    <w:p w14:paraId="455BD020" w14:textId="0B1C3FE8" w:rsidR="001C7AE2" w:rsidRPr="005E20D4" w:rsidRDefault="001917C8" w:rsidP="005E20D4">
      <w:pPr>
        <w:pStyle w:val="ListParagraph"/>
        <w:spacing w:after="200"/>
        <w:ind w:left="360" w:firstLine="360"/>
        <w:jc w:val="both"/>
        <w:rPr>
          <w:rFonts w:ascii="Arial" w:eastAsia="Calibri" w:hAnsi="Arial" w:cs="Arial"/>
          <w:sz w:val="20"/>
          <w:szCs w:val="20"/>
        </w:rPr>
      </w:pPr>
      <w:r w:rsidRPr="005E20D4">
        <w:rPr>
          <w:rFonts w:ascii="Arial" w:hAnsi="Arial" w:cs="Arial"/>
          <w:color w:val="FF0000"/>
          <w:sz w:val="20"/>
          <w:szCs w:val="20"/>
        </w:rPr>
        <w:t xml:space="preserve">County response: </w:t>
      </w:r>
      <w:r w:rsidR="001C7AE2" w:rsidRPr="005E20D4">
        <w:rPr>
          <w:rFonts w:ascii="Arial" w:eastAsia="Calibri" w:hAnsi="Arial" w:cs="Arial"/>
          <w:color w:val="FF0000"/>
          <w:sz w:val="20"/>
          <w:szCs w:val="20"/>
        </w:rPr>
        <w:t>Updated spec</w:t>
      </w:r>
      <w:bookmarkStart w:id="3" w:name="_Hlk48570079"/>
      <w:r w:rsidR="001C7AE2" w:rsidRPr="005E20D4">
        <w:rPr>
          <w:rFonts w:ascii="Arial" w:eastAsia="Calibri" w:hAnsi="Arial" w:cs="Arial"/>
          <w:color w:val="FF0000"/>
          <w:sz w:val="20"/>
          <w:szCs w:val="20"/>
        </w:rPr>
        <w:t>. Color to be red, tan, pinkish-white. No white or grey color material.</w:t>
      </w:r>
    </w:p>
    <w:bookmarkEnd w:id="3"/>
    <w:p w14:paraId="6E4C3F94" w14:textId="77777777" w:rsidR="001C7AE2" w:rsidRPr="005E20D4" w:rsidRDefault="001C7AE2" w:rsidP="005E20D4">
      <w:pPr>
        <w:pStyle w:val="ListParagraph"/>
        <w:ind w:left="360" w:hanging="360"/>
        <w:jc w:val="both"/>
        <w:rPr>
          <w:rFonts w:ascii="Arial" w:eastAsia="Calibri" w:hAnsi="Arial" w:cs="Arial"/>
          <w:sz w:val="20"/>
          <w:szCs w:val="20"/>
        </w:rPr>
      </w:pPr>
    </w:p>
    <w:p w14:paraId="7E2FF671" w14:textId="77777777" w:rsidR="001C7AE2" w:rsidRPr="005E20D4" w:rsidRDefault="001C7AE2" w:rsidP="005E20D4">
      <w:pPr>
        <w:pStyle w:val="ListParagraph"/>
        <w:numPr>
          <w:ilvl w:val="0"/>
          <w:numId w:val="12"/>
        </w:numPr>
        <w:spacing w:after="200"/>
        <w:jc w:val="both"/>
        <w:rPr>
          <w:rFonts w:ascii="Arial" w:hAnsi="Arial" w:cs="Arial"/>
          <w:sz w:val="20"/>
          <w:szCs w:val="20"/>
        </w:rPr>
      </w:pPr>
      <w:r w:rsidRPr="005E20D4">
        <w:rPr>
          <w:rFonts w:ascii="Arial" w:hAnsi="Arial" w:cs="Arial"/>
          <w:sz w:val="20"/>
          <w:szCs w:val="20"/>
        </w:rPr>
        <w:t>What is the expectation for the culvert cleaning? Can the culverts be cleaned out with a water truck and fire hose or do they need water jetted?</w:t>
      </w:r>
    </w:p>
    <w:p w14:paraId="69C56A3E" w14:textId="51585ECE" w:rsidR="001C7AE2" w:rsidRPr="005E20D4" w:rsidRDefault="001917C8" w:rsidP="005E20D4">
      <w:pPr>
        <w:pStyle w:val="ListParagraph"/>
        <w:jc w:val="both"/>
        <w:rPr>
          <w:rFonts w:ascii="Arial" w:hAnsi="Arial" w:cs="Arial"/>
          <w:color w:val="FF0000"/>
          <w:sz w:val="20"/>
          <w:szCs w:val="20"/>
        </w:rPr>
      </w:pPr>
      <w:r w:rsidRPr="005E20D4">
        <w:rPr>
          <w:rFonts w:ascii="Arial" w:hAnsi="Arial" w:cs="Arial"/>
          <w:color w:val="FF0000"/>
          <w:sz w:val="20"/>
          <w:szCs w:val="20"/>
        </w:rPr>
        <w:t xml:space="preserve">County response: </w:t>
      </w:r>
      <w:r w:rsidR="001C7AE2" w:rsidRPr="005E20D4">
        <w:rPr>
          <w:rFonts w:ascii="Arial" w:hAnsi="Arial" w:cs="Arial"/>
          <w:color w:val="FF0000"/>
          <w:sz w:val="20"/>
          <w:szCs w:val="20"/>
        </w:rPr>
        <w:t>Culvert cleaning means to remove 90% of debris from silted in culverts so that water can move freely from one side to the other. A fire hose or jetting would be acceptable methods.</w:t>
      </w:r>
    </w:p>
    <w:p w14:paraId="5589B26D" w14:textId="77777777" w:rsidR="001C7AE2" w:rsidRPr="005E20D4" w:rsidRDefault="001C7AE2" w:rsidP="005E20D4">
      <w:pPr>
        <w:pStyle w:val="ListParagraph"/>
        <w:ind w:left="360" w:hanging="360"/>
        <w:jc w:val="both"/>
        <w:rPr>
          <w:rFonts w:ascii="Arial" w:hAnsi="Arial" w:cs="Arial"/>
          <w:sz w:val="20"/>
          <w:szCs w:val="20"/>
        </w:rPr>
      </w:pPr>
    </w:p>
    <w:p w14:paraId="32C2EDFC" w14:textId="0841BE9F" w:rsidR="005E20D4" w:rsidRDefault="001C7AE2" w:rsidP="005E20D4">
      <w:pPr>
        <w:pStyle w:val="ListParagraph"/>
        <w:numPr>
          <w:ilvl w:val="0"/>
          <w:numId w:val="12"/>
        </w:numPr>
        <w:spacing w:after="200"/>
        <w:jc w:val="both"/>
        <w:rPr>
          <w:rFonts w:ascii="Arial" w:hAnsi="Arial" w:cs="Arial"/>
          <w:sz w:val="20"/>
          <w:szCs w:val="20"/>
        </w:rPr>
      </w:pPr>
      <w:r w:rsidRPr="005E20D4">
        <w:rPr>
          <w:rFonts w:ascii="Arial" w:hAnsi="Arial" w:cs="Arial"/>
          <w:sz w:val="20"/>
          <w:szCs w:val="20"/>
        </w:rPr>
        <w:t xml:space="preserve">Please verify the parking lot square footage of the class 6. It calls out for 7300 </w:t>
      </w:r>
      <w:r w:rsidR="006178C0">
        <w:rPr>
          <w:rFonts w:ascii="Arial" w:hAnsi="Arial" w:cs="Arial"/>
          <w:sz w:val="20"/>
          <w:szCs w:val="20"/>
        </w:rPr>
        <w:t xml:space="preserve">SF, </w:t>
      </w:r>
      <w:r w:rsidRPr="005E20D4">
        <w:rPr>
          <w:rFonts w:ascii="Arial" w:hAnsi="Arial" w:cs="Arial"/>
          <w:sz w:val="20"/>
          <w:szCs w:val="20"/>
        </w:rPr>
        <w:t>but the new parking lot is 200’ x 60’</w:t>
      </w:r>
      <w:r w:rsidR="005E20D4">
        <w:rPr>
          <w:rFonts w:ascii="Arial" w:hAnsi="Arial" w:cs="Arial"/>
          <w:sz w:val="20"/>
          <w:szCs w:val="20"/>
        </w:rPr>
        <w:t>.</w:t>
      </w:r>
    </w:p>
    <w:p w14:paraId="44BFA41E" w14:textId="77777777" w:rsidR="005E20D4" w:rsidRDefault="001917C8" w:rsidP="005E20D4">
      <w:pPr>
        <w:pStyle w:val="ListParagraph"/>
        <w:spacing w:after="200"/>
        <w:jc w:val="both"/>
        <w:rPr>
          <w:rFonts w:ascii="Arial" w:hAnsi="Arial" w:cs="Arial"/>
          <w:color w:val="00B050"/>
          <w:sz w:val="20"/>
          <w:szCs w:val="20"/>
        </w:rPr>
      </w:pPr>
      <w:r w:rsidRPr="005E20D4">
        <w:rPr>
          <w:rFonts w:ascii="Arial" w:hAnsi="Arial" w:cs="Arial"/>
          <w:color w:val="FF0000"/>
          <w:sz w:val="20"/>
          <w:szCs w:val="20"/>
        </w:rPr>
        <w:t xml:space="preserve">County response: </w:t>
      </w:r>
      <w:r w:rsidR="001C7AE2" w:rsidRPr="005E20D4">
        <w:rPr>
          <w:rFonts w:ascii="Arial" w:hAnsi="Arial" w:cs="Arial"/>
          <w:color w:val="FF0000"/>
          <w:sz w:val="20"/>
          <w:szCs w:val="20"/>
        </w:rPr>
        <w:t>Parking area to be 200’ x 60’ = 12,000 SF. Revised quantity on plan and bid form.</w:t>
      </w:r>
    </w:p>
    <w:p w14:paraId="5559E89C" w14:textId="77777777" w:rsidR="005E20D4" w:rsidRDefault="005E20D4" w:rsidP="005E20D4">
      <w:pPr>
        <w:pStyle w:val="ListParagraph"/>
        <w:spacing w:after="200"/>
        <w:jc w:val="both"/>
        <w:rPr>
          <w:rFonts w:ascii="Arial" w:hAnsi="Arial" w:cs="Arial"/>
          <w:color w:val="00B050"/>
          <w:sz w:val="20"/>
          <w:szCs w:val="20"/>
        </w:rPr>
      </w:pPr>
    </w:p>
    <w:p w14:paraId="6A9623C2" w14:textId="77777777" w:rsidR="005E20D4" w:rsidRDefault="001C7AE2" w:rsidP="005E20D4">
      <w:pPr>
        <w:pStyle w:val="ListParagraph"/>
        <w:numPr>
          <w:ilvl w:val="0"/>
          <w:numId w:val="12"/>
        </w:numPr>
        <w:spacing w:after="200"/>
        <w:jc w:val="both"/>
        <w:rPr>
          <w:rFonts w:ascii="Arial" w:hAnsi="Arial" w:cs="Arial"/>
          <w:sz w:val="20"/>
          <w:szCs w:val="20"/>
        </w:rPr>
      </w:pPr>
      <w:r w:rsidRPr="005E20D4">
        <w:rPr>
          <w:rFonts w:ascii="Arial" w:hAnsi="Arial" w:cs="Arial"/>
          <w:sz w:val="20"/>
          <w:szCs w:val="20"/>
        </w:rPr>
        <w:t>Please verify that you want the post in concrete for the post and dowel fence.</w:t>
      </w:r>
    </w:p>
    <w:p w14:paraId="4FCDB032" w14:textId="2B049A09" w:rsidR="001C7AE2" w:rsidRPr="005E20D4" w:rsidRDefault="001917C8" w:rsidP="005E20D4">
      <w:pPr>
        <w:pStyle w:val="ListParagraph"/>
        <w:spacing w:after="200"/>
        <w:ind w:left="360" w:firstLine="360"/>
        <w:jc w:val="both"/>
        <w:rPr>
          <w:rFonts w:ascii="Arial" w:hAnsi="Arial" w:cs="Arial"/>
          <w:sz w:val="20"/>
          <w:szCs w:val="20"/>
        </w:rPr>
      </w:pPr>
      <w:r w:rsidRPr="005E20D4">
        <w:rPr>
          <w:rFonts w:ascii="Arial" w:hAnsi="Arial" w:cs="Arial"/>
          <w:color w:val="FF0000"/>
          <w:sz w:val="20"/>
          <w:szCs w:val="20"/>
        </w:rPr>
        <w:t xml:space="preserve">County response: </w:t>
      </w:r>
      <w:r w:rsidR="001C7AE2" w:rsidRPr="005E20D4">
        <w:rPr>
          <w:rFonts w:ascii="Arial" w:hAnsi="Arial" w:cs="Arial"/>
          <w:color w:val="FF0000"/>
          <w:sz w:val="20"/>
          <w:szCs w:val="20"/>
        </w:rPr>
        <w:t>Yes, concrete footings per the post &amp; dowel fence detail.</w:t>
      </w:r>
    </w:p>
    <w:p w14:paraId="20ED46A8" w14:textId="77777777" w:rsidR="001C7AE2" w:rsidRPr="005E20D4" w:rsidRDefault="001C7AE2" w:rsidP="005E20D4">
      <w:pPr>
        <w:pStyle w:val="ListParagraph"/>
        <w:ind w:left="360" w:hanging="360"/>
        <w:jc w:val="both"/>
        <w:rPr>
          <w:rFonts w:ascii="Arial" w:hAnsi="Arial" w:cs="Arial"/>
          <w:sz w:val="20"/>
          <w:szCs w:val="20"/>
        </w:rPr>
      </w:pPr>
    </w:p>
    <w:p w14:paraId="5DB090BC" w14:textId="77777777" w:rsidR="005E20D4" w:rsidRDefault="001C7AE2" w:rsidP="005E20D4">
      <w:pPr>
        <w:pStyle w:val="ListParagraph"/>
        <w:numPr>
          <w:ilvl w:val="0"/>
          <w:numId w:val="12"/>
        </w:numPr>
        <w:spacing w:after="200"/>
        <w:jc w:val="both"/>
        <w:rPr>
          <w:rFonts w:ascii="Arial" w:hAnsi="Arial" w:cs="Arial"/>
          <w:sz w:val="20"/>
          <w:szCs w:val="20"/>
        </w:rPr>
      </w:pPr>
      <w:r w:rsidRPr="005E20D4">
        <w:rPr>
          <w:rFonts w:ascii="Arial" w:hAnsi="Arial" w:cs="Arial"/>
          <w:sz w:val="20"/>
          <w:szCs w:val="20"/>
        </w:rPr>
        <w:t>Please verify that the county is providing the culverts and the contractor is providing the bands. </w:t>
      </w:r>
    </w:p>
    <w:p w14:paraId="0485C7F9" w14:textId="4AEC1363" w:rsidR="001C7AE2" w:rsidRPr="005E20D4" w:rsidRDefault="001917C8" w:rsidP="005E20D4">
      <w:pPr>
        <w:pStyle w:val="ListParagraph"/>
        <w:spacing w:after="200"/>
        <w:ind w:left="360" w:firstLine="360"/>
        <w:jc w:val="both"/>
        <w:rPr>
          <w:rFonts w:ascii="Arial" w:hAnsi="Arial" w:cs="Arial"/>
          <w:sz w:val="20"/>
          <w:szCs w:val="20"/>
        </w:rPr>
      </w:pPr>
      <w:r w:rsidRPr="005E20D4">
        <w:rPr>
          <w:rFonts w:ascii="Arial" w:hAnsi="Arial" w:cs="Arial"/>
          <w:color w:val="FF0000"/>
          <w:sz w:val="20"/>
          <w:szCs w:val="20"/>
        </w:rPr>
        <w:t xml:space="preserve">County response: </w:t>
      </w:r>
      <w:r w:rsidR="001C7AE2" w:rsidRPr="005E20D4">
        <w:rPr>
          <w:rFonts w:ascii="Arial" w:hAnsi="Arial" w:cs="Arial"/>
          <w:color w:val="FF0000"/>
          <w:sz w:val="20"/>
          <w:szCs w:val="20"/>
        </w:rPr>
        <w:t>County is not providing culverts. Removed this language from the specification.</w:t>
      </w:r>
    </w:p>
    <w:p w14:paraId="1B5559E0" w14:textId="77777777" w:rsidR="001C7AE2" w:rsidRPr="005E20D4" w:rsidRDefault="001C7AE2" w:rsidP="005E20D4">
      <w:pPr>
        <w:pStyle w:val="ListParagraph"/>
        <w:ind w:left="360" w:hanging="360"/>
        <w:jc w:val="both"/>
        <w:rPr>
          <w:rFonts w:ascii="Arial" w:hAnsi="Arial" w:cs="Arial"/>
          <w:sz w:val="20"/>
          <w:szCs w:val="20"/>
        </w:rPr>
      </w:pPr>
    </w:p>
    <w:p w14:paraId="0390B65C" w14:textId="77777777" w:rsidR="005E20D4" w:rsidRDefault="001C7AE2" w:rsidP="005E20D4">
      <w:pPr>
        <w:pStyle w:val="ListParagraph"/>
        <w:numPr>
          <w:ilvl w:val="0"/>
          <w:numId w:val="12"/>
        </w:numPr>
        <w:spacing w:after="200"/>
        <w:jc w:val="both"/>
        <w:rPr>
          <w:rFonts w:ascii="Arial" w:hAnsi="Arial" w:cs="Arial"/>
          <w:sz w:val="20"/>
          <w:szCs w:val="20"/>
        </w:rPr>
      </w:pPr>
      <w:r w:rsidRPr="005E20D4">
        <w:rPr>
          <w:rFonts w:ascii="Arial" w:hAnsi="Arial" w:cs="Arial"/>
          <w:sz w:val="20"/>
          <w:szCs w:val="20"/>
        </w:rPr>
        <w:t>Provide an estimated quantity on the Bid form for the GEOTEXTILE (DRAINAGE) (CLASS 1).</w:t>
      </w:r>
    </w:p>
    <w:p w14:paraId="3A8F5D90" w14:textId="2D006789" w:rsidR="001C7AE2" w:rsidRPr="005E20D4" w:rsidRDefault="001917C8" w:rsidP="005E20D4">
      <w:pPr>
        <w:pStyle w:val="ListParagraph"/>
        <w:spacing w:after="200"/>
        <w:ind w:left="360" w:firstLine="360"/>
        <w:jc w:val="both"/>
        <w:rPr>
          <w:rFonts w:ascii="Arial" w:hAnsi="Arial" w:cs="Arial"/>
          <w:sz w:val="20"/>
          <w:szCs w:val="20"/>
        </w:rPr>
      </w:pPr>
      <w:r w:rsidRPr="005E20D4">
        <w:rPr>
          <w:rFonts w:ascii="Arial" w:hAnsi="Arial" w:cs="Arial"/>
          <w:color w:val="FF0000"/>
          <w:sz w:val="20"/>
          <w:szCs w:val="20"/>
        </w:rPr>
        <w:t xml:space="preserve">County response: </w:t>
      </w:r>
      <w:r w:rsidR="001C7AE2" w:rsidRPr="005E20D4">
        <w:rPr>
          <w:rFonts w:ascii="Arial" w:hAnsi="Arial" w:cs="Arial"/>
          <w:color w:val="FF0000"/>
          <w:sz w:val="20"/>
          <w:szCs w:val="20"/>
        </w:rPr>
        <w:t>Quantity now shown on bid form.</w:t>
      </w:r>
    </w:p>
    <w:p w14:paraId="29458961" w14:textId="1F936922" w:rsidR="009322CE" w:rsidRPr="009322CE" w:rsidRDefault="003B5FC7" w:rsidP="003B5FC7">
      <w:pPr>
        <w:jc w:val="both"/>
        <w:rPr>
          <w:rFonts w:ascii="Arial" w:hAnsi="Arial" w:cs="Arial"/>
          <w:b/>
          <w:bCs w:val="0"/>
          <w:u w:val="single"/>
        </w:rPr>
      </w:pPr>
      <w:r w:rsidRPr="009322CE">
        <w:rPr>
          <w:rFonts w:ascii="Arial" w:hAnsi="Arial" w:cs="Arial"/>
          <w:b/>
          <w:bCs w:val="0"/>
          <w:u w:val="single"/>
        </w:rPr>
        <w:t>REVISION</w:t>
      </w:r>
      <w:r w:rsidR="009322CE" w:rsidRPr="009322CE">
        <w:rPr>
          <w:rFonts w:ascii="Arial" w:hAnsi="Arial" w:cs="Arial"/>
          <w:b/>
          <w:bCs w:val="0"/>
          <w:u w:val="single"/>
        </w:rPr>
        <w:t xml:space="preserve">S: </w:t>
      </w:r>
    </w:p>
    <w:p w14:paraId="064C85CC" w14:textId="775F15D1" w:rsidR="009322CE" w:rsidRDefault="009322CE" w:rsidP="009322CE">
      <w:pPr>
        <w:pStyle w:val="ListParagraph"/>
        <w:tabs>
          <w:tab w:val="left" w:pos="360"/>
        </w:tabs>
        <w:ind w:left="360" w:hanging="360"/>
        <w:rPr>
          <w:rFonts w:ascii="Arial" w:hAnsi="Arial" w:cs="Arial"/>
          <w:b/>
          <w:bCs/>
          <w:sz w:val="22"/>
          <w:szCs w:val="22"/>
        </w:rPr>
      </w:pPr>
      <w:r>
        <w:rPr>
          <w:rFonts w:ascii="Arial" w:hAnsi="Arial" w:cs="Arial"/>
          <w:b/>
          <w:bCs/>
          <w:sz w:val="22"/>
          <w:szCs w:val="22"/>
        </w:rPr>
        <w:t>SECTION I-E. PERMITS</w:t>
      </w:r>
    </w:p>
    <w:p w14:paraId="5837D113" w14:textId="77777777" w:rsidR="009322CE" w:rsidRDefault="009322CE" w:rsidP="009322CE">
      <w:pPr>
        <w:pStyle w:val="ListParagraph"/>
        <w:tabs>
          <w:tab w:val="left" w:pos="360"/>
        </w:tabs>
        <w:ind w:left="360" w:hanging="360"/>
        <w:rPr>
          <w:rFonts w:ascii="Arial" w:hAnsi="Arial" w:cs="Arial"/>
          <w:sz w:val="22"/>
          <w:szCs w:val="22"/>
        </w:rPr>
      </w:pPr>
      <w:r w:rsidRPr="009322CE">
        <w:rPr>
          <w:rFonts w:ascii="Arial" w:hAnsi="Arial" w:cs="Arial"/>
          <w:sz w:val="22"/>
          <w:szCs w:val="22"/>
        </w:rPr>
        <w:tab/>
      </w:r>
    </w:p>
    <w:p w14:paraId="15D4E4BF" w14:textId="12C3DBDF" w:rsidR="009322CE" w:rsidRPr="009322CE" w:rsidRDefault="009322CE" w:rsidP="009322CE">
      <w:pPr>
        <w:pStyle w:val="ListParagraph"/>
        <w:tabs>
          <w:tab w:val="left" w:pos="360"/>
        </w:tabs>
        <w:ind w:left="360" w:hanging="360"/>
        <w:rPr>
          <w:rFonts w:ascii="Arial" w:hAnsi="Arial" w:cs="Arial"/>
          <w:sz w:val="22"/>
          <w:szCs w:val="22"/>
        </w:rPr>
      </w:pPr>
      <w:r w:rsidRPr="009322CE">
        <w:rPr>
          <w:rFonts w:ascii="Arial" w:hAnsi="Arial" w:cs="Arial"/>
          <w:sz w:val="22"/>
          <w:szCs w:val="22"/>
        </w:rPr>
        <w:t>Add</w:t>
      </w:r>
      <w:r w:rsidR="006178C0">
        <w:rPr>
          <w:rFonts w:ascii="Arial" w:hAnsi="Arial" w:cs="Arial"/>
          <w:sz w:val="22"/>
          <w:szCs w:val="22"/>
        </w:rPr>
        <w:t xml:space="preserve"> the following</w:t>
      </w:r>
      <w:r w:rsidRPr="009322CE">
        <w:rPr>
          <w:rFonts w:ascii="Arial" w:hAnsi="Arial" w:cs="Arial"/>
          <w:sz w:val="22"/>
          <w:szCs w:val="22"/>
        </w:rPr>
        <w:t>:</w:t>
      </w:r>
    </w:p>
    <w:p w14:paraId="4D425F3D" w14:textId="3346DC61" w:rsidR="009322CE" w:rsidRDefault="009322CE" w:rsidP="009322CE">
      <w:pPr>
        <w:pStyle w:val="ListParagraph"/>
        <w:numPr>
          <w:ilvl w:val="0"/>
          <w:numId w:val="17"/>
        </w:numPr>
        <w:jc w:val="both"/>
        <w:rPr>
          <w:rFonts w:ascii="Arial" w:hAnsi="Arial" w:cs="Arial"/>
          <w:sz w:val="22"/>
          <w:szCs w:val="22"/>
        </w:rPr>
      </w:pPr>
      <w:r w:rsidRPr="006178C0">
        <w:rPr>
          <w:rFonts w:ascii="Arial" w:hAnsi="Arial" w:cs="Arial"/>
          <w:color w:val="FF0000"/>
          <w:sz w:val="22"/>
          <w:szCs w:val="22"/>
        </w:rPr>
        <w:t>El Paso County work In Right-Of-Way Permit (No Charge)</w:t>
      </w:r>
    </w:p>
    <w:p w14:paraId="40813DD8" w14:textId="77777777" w:rsidR="009322CE" w:rsidRPr="009322CE" w:rsidRDefault="009322CE" w:rsidP="009322CE">
      <w:pPr>
        <w:pStyle w:val="ListParagraph"/>
        <w:jc w:val="both"/>
        <w:rPr>
          <w:rFonts w:ascii="Arial" w:hAnsi="Arial" w:cs="Arial"/>
          <w:sz w:val="22"/>
          <w:szCs w:val="22"/>
        </w:rPr>
      </w:pPr>
    </w:p>
    <w:p w14:paraId="7FD0453A" w14:textId="456077BF" w:rsidR="003B5FC7" w:rsidRPr="007E24CD" w:rsidRDefault="009322CE" w:rsidP="003B5FC7">
      <w:pPr>
        <w:jc w:val="both"/>
        <w:rPr>
          <w:rFonts w:ascii="Arial" w:hAnsi="Arial" w:cs="Arial"/>
          <w:b/>
          <w:bCs w:val="0"/>
        </w:rPr>
      </w:pPr>
      <w:r>
        <w:rPr>
          <w:rFonts w:ascii="Arial" w:hAnsi="Arial" w:cs="Arial"/>
          <w:b/>
          <w:bCs w:val="0"/>
        </w:rPr>
        <w:t xml:space="preserve">SECTION II-A. </w:t>
      </w:r>
      <w:r w:rsidR="003B5FC7" w:rsidRPr="00825E33">
        <w:rPr>
          <w:rFonts w:ascii="Arial" w:hAnsi="Arial" w:cs="Arial"/>
          <w:b/>
          <w:bCs w:val="0"/>
        </w:rPr>
        <w:t>S</w:t>
      </w:r>
      <w:r>
        <w:rPr>
          <w:rFonts w:ascii="Arial" w:hAnsi="Arial" w:cs="Arial"/>
          <w:b/>
          <w:bCs w:val="0"/>
        </w:rPr>
        <w:t xml:space="preserve">COPE OF WORK: </w:t>
      </w:r>
      <w:r w:rsidR="003B5FC7" w:rsidRPr="00825E33">
        <w:rPr>
          <w:rFonts w:ascii="Arial" w:hAnsi="Arial" w:cs="Arial"/>
          <w:b/>
          <w:bCs w:val="0"/>
        </w:rPr>
        <w:t xml:space="preserve"> </w:t>
      </w:r>
    </w:p>
    <w:p w14:paraId="58CFF0CC" w14:textId="77777777" w:rsidR="005E20D4" w:rsidRDefault="005E20D4" w:rsidP="005E20D4">
      <w:pPr>
        <w:pStyle w:val="ListParagraph"/>
        <w:numPr>
          <w:ilvl w:val="0"/>
          <w:numId w:val="14"/>
        </w:numPr>
        <w:tabs>
          <w:tab w:val="left" w:pos="-360"/>
        </w:tabs>
        <w:spacing w:after="200" w:line="276" w:lineRule="auto"/>
        <w:ind w:left="360"/>
        <w:jc w:val="both"/>
        <w:rPr>
          <w:rFonts w:ascii="Arial" w:hAnsi="Arial" w:cs="Arial"/>
          <w:sz w:val="20"/>
          <w:szCs w:val="20"/>
        </w:rPr>
      </w:pPr>
      <w:bookmarkStart w:id="4" w:name="_Hlk48546732"/>
      <w:r w:rsidRPr="005E20D4">
        <w:rPr>
          <w:rFonts w:ascii="Arial" w:hAnsi="Arial" w:cs="Arial"/>
          <w:sz w:val="20"/>
          <w:szCs w:val="20"/>
        </w:rPr>
        <w:t>The Tier I Trail detail has been updated to show that the trail corridor width varies on resurfaced trails.</w:t>
      </w:r>
    </w:p>
    <w:p w14:paraId="56B33289" w14:textId="5AE686D8" w:rsidR="005E20D4" w:rsidRPr="005E20D4" w:rsidRDefault="005E20D4" w:rsidP="005E20D4">
      <w:pPr>
        <w:pStyle w:val="ListParagraph"/>
        <w:tabs>
          <w:tab w:val="left" w:pos="-360"/>
        </w:tabs>
        <w:spacing w:after="200" w:line="276" w:lineRule="auto"/>
        <w:ind w:left="360"/>
        <w:jc w:val="both"/>
        <w:rPr>
          <w:rFonts w:ascii="Arial" w:hAnsi="Arial" w:cs="Arial"/>
          <w:sz w:val="20"/>
          <w:szCs w:val="20"/>
        </w:rPr>
      </w:pPr>
      <w:r w:rsidRPr="005E20D4">
        <w:rPr>
          <w:rFonts w:ascii="Arial" w:hAnsi="Arial" w:cs="Arial"/>
          <w:sz w:val="20"/>
          <w:szCs w:val="20"/>
        </w:rPr>
        <w:t xml:space="preserve"> </w:t>
      </w:r>
    </w:p>
    <w:p w14:paraId="410EE5DB" w14:textId="1D8EBBDC" w:rsidR="005E20D4" w:rsidRDefault="005E20D4" w:rsidP="005E20D4">
      <w:pPr>
        <w:pStyle w:val="ListParagraph"/>
        <w:numPr>
          <w:ilvl w:val="0"/>
          <w:numId w:val="14"/>
        </w:numPr>
        <w:tabs>
          <w:tab w:val="left" w:pos="-360"/>
        </w:tabs>
        <w:spacing w:after="200" w:line="276" w:lineRule="auto"/>
        <w:ind w:left="360"/>
        <w:jc w:val="both"/>
        <w:rPr>
          <w:rFonts w:ascii="Arial" w:hAnsi="Arial" w:cs="Arial"/>
          <w:sz w:val="20"/>
          <w:szCs w:val="20"/>
        </w:rPr>
      </w:pPr>
      <w:r w:rsidRPr="005E20D4">
        <w:rPr>
          <w:rFonts w:ascii="Arial" w:hAnsi="Arial" w:cs="Arial"/>
          <w:sz w:val="20"/>
          <w:szCs w:val="20"/>
        </w:rPr>
        <w:t>Updated fencing detail graphic to post &amp; dowel fence to match plan &amp; spec</w:t>
      </w:r>
      <w:r>
        <w:rPr>
          <w:rFonts w:ascii="Arial" w:hAnsi="Arial" w:cs="Arial"/>
          <w:sz w:val="20"/>
          <w:szCs w:val="20"/>
        </w:rPr>
        <w:t>.</w:t>
      </w:r>
    </w:p>
    <w:p w14:paraId="07C9B334" w14:textId="77777777" w:rsidR="005E20D4" w:rsidRPr="005E20D4" w:rsidRDefault="005E20D4" w:rsidP="005E20D4">
      <w:pPr>
        <w:pStyle w:val="ListParagraph"/>
        <w:tabs>
          <w:tab w:val="left" w:pos="-360"/>
        </w:tabs>
        <w:spacing w:after="200" w:line="276" w:lineRule="auto"/>
        <w:ind w:left="360"/>
        <w:jc w:val="both"/>
        <w:rPr>
          <w:rFonts w:ascii="Arial" w:hAnsi="Arial" w:cs="Arial"/>
          <w:sz w:val="20"/>
          <w:szCs w:val="20"/>
        </w:rPr>
      </w:pPr>
    </w:p>
    <w:p w14:paraId="0CDFC55C" w14:textId="17362AE8" w:rsidR="005E20D4" w:rsidRDefault="005E20D4" w:rsidP="005E20D4">
      <w:pPr>
        <w:pStyle w:val="ListParagraph"/>
        <w:numPr>
          <w:ilvl w:val="0"/>
          <w:numId w:val="14"/>
        </w:numPr>
        <w:tabs>
          <w:tab w:val="left" w:pos="-360"/>
        </w:tabs>
        <w:spacing w:after="200" w:line="276" w:lineRule="auto"/>
        <w:ind w:left="360"/>
        <w:jc w:val="both"/>
        <w:rPr>
          <w:rFonts w:ascii="Arial" w:hAnsi="Arial" w:cs="Arial"/>
          <w:sz w:val="20"/>
          <w:szCs w:val="20"/>
        </w:rPr>
      </w:pPr>
      <w:r w:rsidRPr="005E20D4">
        <w:rPr>
          <w:rFonts w:ascii="Arial" w:hAnsi="Arial" w:cs="Arial"/>
          <w:sz w:val="20"/>
          <w:szCs w:val="20"/>
        </w:rPr>
        <w:t>Added one</w:t>
      </w:r>
      <w:r>
        <w:rPr>
          <w:rFonts w:ascii="Arial" w:hAnsi="Arial" w:cs="Arial"/>
          <w:sz w:val="20"/>
          <w:szCs w:val="20"/>
        </w:rPr>
        <w:t xml:space="preserve"> (1)</w:t>
      </w:r>
      <w:r w:rsidRPr="005E20D4">
        <w:rPr>
          <w:rFonts w:ascii="Arial" w:hAnsi="Arial" w:cs="Arial"/>
          <w:sz w:val="20"/>
          <w:szCs w:val="20"/>
        </w:rPr>
        <w:t xml:space="preserve"> picnic bench at main parking area</w:t>
      </w:r>
      <w:r>
        <w:rPr>
          <w:rFonts w:ascii="Arial" w:hAnsi="Arial" w:cs="Arial"/>
          <w:sz w:val="20"/>
          <w:szCs w:val="20"/>
        </w:rPr>
        <w:t>.</w:t>
      </w:r>
    </w:p>
    <w:p w14:paraId="180D65F0" w14:textId="77777777" w:rsidR="005E20D4" w:rsidRPr="005E20D4" w:rsidRDefault="005E20D4" w:rsidP="005E20D4">
      <w:pPr>
        <w:pStyle w:val="ListParagraph"/>
        <w:rPr>
          <w:rFonts w:ascii="Arial" w:hAnsi="Arial" w:cs="Arial"/>
          <w:sz w:val="20"/>
          <w:szCs w:val="20"/>
        </w:rPr>
      </w:pPr>
    </w:p>
    <w:p w14:paraId="409985FB" w14:textId="4FE8A14F" w:rsidR="005E20D4" w:rsidRDefault="005E20D4" w:rsidP="005E20D4">
      <w:pPr>
        <w:pStyle w:val="ListParagraph"/>
        <w:numPr>
          <w:ilvl w:val="0"/>
          <w:numId w:val="14"/>
        </w:numPr>
        <w:tabs>
          <w:tab w:val="left" w:pos="-360"/>
        </w:tabs>
        <w:spacing w:after="200" w:line="276" w:lineRule="auto"/>
        <w:ind w:left="360"/>
        <w:jc w:val="both"/>
        <w:rPr>
          <w:rFonts w:ascii="Arial" w:hAnsi="Arial" w:cs="Arial"/>
          <w:sz w:val="20"/>
          <w:szCs w:val="20"/>
        </w:rPr>
      </w:pPr>
      <w:r w:rsidRPr="005E20D4">
        <w:rPr>
          <w:rFonts w:ascii="Arial" w:hAnsi="Arial" w:cs="Arial"/>
          <w:sz w:val="20"/>
          <w:szCs w:val="20"/>
        </w:rPr>
        <w:t>Revised trail surfacing to be 4” thick on plans to match specification. Revised increased quantity on bid form to reflect.</w:t>
      </w:r>
    </w:p>
    <w:p w14:paraId="2A813F26" w14:textId="77777777" w:rsidR="005E20D4" w:rsidRPr="005E20D4" w:rsidRDefault="005E20D4" w:rsidP="005E20D4">
      <w:pPr>
        <w:pStyle w:val="ListParagraph"/>
        <w:tabs>
          <w:tab w:val="left" w:pos="-360"/>
        </w:tabs>
        <w:spacing w:after="200" w:line="276" w:lineRule="auto"/>
        <w:ind w:left="360"/>
        <w:jc w:val="both"/>
        <w:rPr>
          <w:rFonts w:ascii="Arial" w:hAnsi="Arial" w:cs="Arial"/>
          <w:sz w:val="20"/>
          <w:szCs w:val="20"/>
        </w:rPr>
      </w:pPr>
    </w:p>
    <w:p w14:paraId="5CB5CCD1" w14:textId="77777777" w:rsidR="005E20D4" w:rsidRPr="005E20D4" w:rsidRDefault="005E20D4" w:rsidP="005E20D4">
      <w:pPr>
        <w:pStyle w:val="ListParagraph"/>
        <w:numPr>
          <w:ilvl w:val="0"/>
          <w:numId w:val="14"/>
        </w:numPr>
        <w:tabs>
          <w:tab w:val="left" w:pos="-360"/>
        </w:tabs>
        <w:spacing w:after="200" w:line="276" w:lineRule="auto"/>
        <w:ind w:left="360"/>
        <w:jc w:val="both"/>
        <w:rPr>
          <w:rFonts w:ascii="Arial" w:hAnsi="Arial" w:cs="Arial"/>
          <w:sz w:val="20"/>
          <w:szCs w:val="20"/>
        </w:rPr>
      </w:pPr>
      <w:r w:rsidRPr="005E20D4">
        <w:rPr>
          <w:rFonts w:ascii="Arial" w:hAnsi="Arial" w:cs="Arial"/>
          <w:sz w:val="20"/>
          <w:szCs w:val="20"/>
        </w:rPr>
        <w:t>Changed typical ditch width from 8’ wide to 4’ wide. Modified estimated quantity on bid form to reflect change.</w:t>
      </w:r>
    </w:p>
    <w:bookmarkEnd w:id="4"/>
    <w:p w14:paraId="4F6633F2" w14:textId="53A1066C" w:rsidR="005E20D4" w:rsidRDefault="005E20D4" w:rsidP="003B5FC7">
      <w:pPr>
        <w:pStyle w:val="ListParagraph"/>
        <w:tabs>
          <w:tab w:val="left" w:pos="360"/>
        </w:tabs>
        <w:ind w:left="360" w:hanging="360"/>
        <w:rPr>
          <w:rFonts w:ascii="Arial" w:hAnsi="Arial" w:cs="Arial"/>
          <w:b/>
          <w:bCs/>
          <w:sz w:val="22"/>
          <w:szCs w:val="22"/>
        </w:rPr>
      </w:pPr>
    </w:p>
    <w:p w14:paraId="638046A8" w14:textId="4B238AAD" w:rsidR="00BC4ABC" w:rsidRDefault="00BC4ABC" w:rsidP="003B5FC7">
      <w:pPr>
        <w:pStyle w:val="ListParagraph"/>
        <w:tabs>
          <w:tab w:val="left" w:pos="360"/>
        </w:tabs>
        <w:ind w:left="360" w:hanging="360"/>
        <w:rPr>
          <w:rFonts w:ascii="Arial" w:hAnsi="Arial" w:cs="Arial"/>
          <w:b/>
          <w:bCs/>
          <w:sz w:val="22"/>
          <w:szCs w:val="22"/>
        </w:rPr>
      </w:pPr>
    </w:p>
    <w:p w14:paraId="2D8BDB0D" w14:textId="695F5125" w:rsidR="00BC4ABC" w:rsidRDefault="00BC4ABC" w:rsidP="003B5FC7">
      <w:pPr>
        <w:pStyle w:val="ListParagraph"/>
        <w:tabs>
          <w:tab w:val="left" w:pos="360"/>
        </w:tabs>
        <w:ind w:left="360" w:hanging="360"/>
        <w:rPr>
          <w:rFonts w:ascii="Arial" w:hAnsi="Arial" w:cs="Arial"/>
          <w:b/>
          <w:bCs/>
          <w:sz w:val="22"/>
          <w:szCs w:val="22"/>
        </w:rPr>
      </w:pPr>
    </w:p>
    <w:p w14:paraId="08B8E6F7" w14:textId="38814223" w:rsidR="00BC4ABC" w:rsidRDefault="00BC4ABC" w:rsidP="003B5FC7">
      <w:pPr>
        <w:pStyle w:val="ListParagraph"/>
        <w:tabs>
          <w:tab w:val="left" w:pos="360"/>
        </w:tabs>
        <w:ind w:left="360" w:hanging="360"/>
        <w:rPr>
          <w:rFonts w:ascii="Arial" w:hAnsi="Arial" w:cs="Arial"/>
          <w:b/>
          <w:bCs/>
          <w:sz w:val="22"/>
          <w:szCs w:val="22"/>
        </w:rPr>
      </w:pPr>
    </w:p>
    <w:p w14:paraId="51D2F93A" w14:textId="25B00EF9" w:rsidR="00BC4ABC" w:rsidRDefault="00BC4ABC" w:rsidP="003B5FC7">
      <w:pPr>
        <w:pStyle w:val="ListParagraph"/>
        <w:tabs>
          <w:tab w:val="left" w:pos="360"/>
        </w:tabs>
        <w:ind w:left="360" w:hanging="360"/>
        <w:rPr>
          <w:rFonts w:ascii="Arial" w:hAnsi="Arial" w:cs="Arial"/>
          <w:b/>
          <w:bCs/>
          <w:sz w:val="22"/>
          <w:szCs w:val="22"/>
        </w:rPr>
      </w:pPr>
    </w:p>
    <w:p w14:paraId="6E3B2552" w14:textId="6E13A3D6" w:rsidR="00BC4ABC" w:rsidRDefault="00BC4ABC" w:rsidP="003B5FC7">
      <w:pPr>
        <w:pStyle w:val="ListParagraph"/>
        <w:tabs>
          <w:tab w:val="left" w:pos="360"/>
        </w:tabs>
        <w:ind w:left="360" w:hanging="360"/>
        <w:rPr>
          <w:rFonts w:ascii="Arial" w:hAnsi="Arial" w:cs="Arial"/>
          <w:b/>
          <w:bCs/>
          <w:sz w:val="22"/>
          <w:szCs w:val="22"/>
        </w:rPr>
      </w:pPr>
    </w:p>
    <w:p w14:paraId="02813C10" w14:textId="32E9D3E8" w:rsidR="00BC4ABC" w:rsidRDefault="00BC4ABC" w:rsidP="003B5FC7">
      <w:pPr>
        <w:pStyle w:val="ListParagraph"/>
        <w:tabs>
          <w:tab w:val="left" w:pos="360"/>
        </w:tabs>
        <w:ind w:left="360" w:hanging="360"/>
        <w:rPr>
          <w:rFonts w:ascii="Arial" w:hAnsi="Arial" w:cs="Arial"/>
          <w:b/>
          <w:bCs/>
          <w:sz w:val="22"/>
          <w:szCs w:val="22"/>
        </w:rPr>
      </w:pPr>
    </w:p>
    <w:p w14:paraId="5C62206E" w14:textId="77777777" w:rsidR="00BC4ABC" w:rsidRDefault="00BC4ABC" w:rsidP="00BC4ABC">
      <w:pPr>
        <w:pStyle w:val="Header"/>
        <w:tabs>
          <w:tab w:val="clear" w:pos="4320"/>
          <w:tab w:val="center" w:pos="4050"/>
        </w:tabs>
        <w:rPr>
          <w:rFonts w:ascii="Arial" w:hAnsi="Arial" w:cs="Arial"/>
          <w:sz w:val="18"/>
          <w:szCs w:val="18"/>
        </w:rPr>
      </w:pPr>
    </w:p>
    <w:p w14:paraId="004F5899" w14:textId="7E068D28" w:rsidR="00BC4ABC" w:rsidRDefault="00BC4ABC" w:rsidP="00BC4ABC">
      <w:pPr>
        <w:pStyle w:val="Header"/>
        <w:tabs>
          <w:tab w:val="clear" w:pos="4320"/>
          <w:tab w:val="center" w:pos="4050"/>
        </w:tabs>
        <w:rPr>
          <w:rFonts w:ascii="Arial" w:hAnsi="Arial" w:cs="Arial"/>
          <w:sz w:val="18"/>
          <w:szCs w:val="18"/>
        </w:rPr>
      </w:pPr>
      <w:r>
        <w:rPr>
          <w:rFonts w:ascii="Arial" w:hAnsi="Arial" w:cs="Arial"/>
          <w:sz w:val="18"/>
          <w:szCs w:val="18"/>
        </w:rPr>
        <w:t>IFB</w:t>
      </w:r>
      <w:r w:rsidRPr="00D45CC0">
        <w:rPr>
          <w:rFonts w:ascii="Arial" w:hAnsi="Arial" w:cs="Arial"/>
          <w:sz w:val="18"/>
          <w:szCs w:val="18"/>
        </w:rPr>
        <w:t xml:space="preserve"> No. 20-</w:t>
      </w:r>
      <w:r>
        <w:rPr>
          <w:rFonts w:ascii="Arial" w:hAnsi="Arial" w:cs="Arial"/>
          <w:sz w:val="18"/>
          <w:szCs w:val="18"/>
        </w:rPr>
        <w:t xml:space="preserve">112 </w:t>
      </w:r>
      <w:r w:rsidRPr="007D4319">
        <w:rPr>
          <w:rFonts w:ascii="Arial" w:hAnsi="Arial" w:cs="Arial"/>
          <w:bCs/>
          <w:sz w:val="18"/>
          <w:szCs w:val="18"/>
        </w:rPr>
        <w:t>Paint Mines Interpretive Park Restoration Project</w:t>
      </w:r>
    </w:p>
    <w:p w14:paraId="7F069648" w14:textId="77777777" w:rsidR="00BC4ABC" w:rsidRDefault="00BC4ABC" w:rsidP="00BC4ABC">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3AC04AE9" w14:textId="77777777" w:rsidR="00BC4ABC" w:rsidRDefault="00BC4ABC" w:rsidP="00BC4ABC">
      <w:pPr>
        <w:pStyle w:val="Header"/>
        <w:tabs>
          <w:tab w:val="clear" w:pos="4320"/>
          <w:tab w:val="center" w:pos="4050"/>
        </w:tabs>
        <w:rPr>
          <w:rFonts w:ascii="Arial" w:hAnsi="Arial" w:cs="Arial"/>
          <w:sz w:val="18"/>
          <w:szCs w:val="18"/>
        </w:rPr>
      </w:pPr>
      <w:r>
        <w:rPr>
          <w:rFonts w:ascii="Arial" w:hAnsi="Arial" w:cs="Arial"/>
          <w:sz w:val="18"/>
          <w:szCs w:val="18"/>
        </w:rPr>
        <w:t>Page 6</w:t>
      </w:r>
    </w:p>
    <w:p w14:paraId="0A284F4E" w14:textId="77777777" w:rsidR="00BC4ABC" w:rsidRDefault="00BC4ABC" w:rsidP="003B5FC7">
      <w:pPr>
        <w:pStyle w:val="ListParagraph"/>
        <w:tabs>
          <w:tab w:val="left" w:pos="360"/>
        </w:tabs>
        <w:ind w:left="360" w:hanging="360"/>
        <w:rPr>
          <w:rFonts w:ascii="Arial" w:hAnsi="Arial" w:cs="Arial"/>
          <w:b/>
          <w:bCs/>
          <w:sz w:val="22"/>
          <w:szCs w:val="22"/>
        </w:rPr>
      </w:pPr>
    </w:p>
    <w:p w14:paraId="7A814CC4" w14:textId="77777777" w:rsidR="00BC4ABC" w:rsidRDefault="009322CE" w:rsidP="009322CE">
      <w:pPr>
        <w:pStyle w:val="ListParagraph"/>
        <w:autoSpaceDE w:val="0"/>
        <w:autoSpaceDN w:val="0"/>
        <w:adjustRightInd w:val="0"/>
        <w:ind w:left="360" w:hanging="360"/>
        <w:rPr>
          <w:rFonts w:ascii="Arial" w:hAnsi="Arial" w:cs="Arial"/>
          <w:b/>
          <w:bCs/>
          <w:szCs w:val="20"/>
        </w:rPr>
      </w:pPr>
      <w:r>
        <w:rPr>
          <w:rFonts w:ascii="Arial" w:hAnsi="Arial" w:cs="Arial"/>
          <w:b/>
          <w:bCs/>
          <w:szCs w:val="20"/>
        </w:rPr>
        <w:t>S</w:t>
      </w:r>
      <w:r w:rsidRPr="009322CE">
        <w:rPr>
          <w:rFonts w:ascii="Arial" w:hAnsi="Arial" w:cs="Arial"/>
          <w:b/>
          <w:bCs/>
          <w:szCs w:val="20"/>
        </w:rPr>
        <w:t>ECTION II-B.</w:t>
      </w:r>
      <w:r w:rsidR="00BC4ABC">
        <w:rPr>
          <w:rFonts w:ascii="Arial" w:hAnsi="Arial" w:cs="Arial"/>
          <w:b/>
          <w:bCs/>
          <w:szCs w:val="20"/>
        </w:rPr>
        <w:t xml:space="preserve"> SPECIAL PROVISIONS</w:t>
      </w:r>
      <w:r>
        <w:rPr>
          <w:rFonts w:ascii="Arial" w:hAnsi="Arial" w:cs="Arial"/>
          <w:b/>
          <w:bCs/>
          <w:szCs w:val="20"/>
        </w:rPr>
        <w:t xml:space="preserve"> </w:t>
      </w:r>
    </w:p>
    <w:p w14:paraId="1BABDCFF" w14:textId="77777777" w:rsidR="00BC4ABC" w:rsidRDefault="00BC4ABC" w:rsidP="009322CE">
      <w:pPr>
        <w:pStyle w:val="ListParagraph"/>
        <w:autoSpaceDE w:val="0"/>
        <w:autoSpaceDN w:val="0"/>
        <w:adjustRightInd w:val="0"/>
        <w:ind w:left="360" w:hanging="360"/>
        <w:rPr>
          <w:rFonts w:ascii="Arial" w:hAnsi="Arial" w:cs="Arial"/>
          <w:b/>
          <w:bCs/>
          <w:szCs w:val="20"/>
        </w:rPr>
      </w:pPr>
    </w:p>
    <w:p w14:paraId="1ED41CB1" w14:textId="4A5D6208" w:rsidR="00BC4ABC" w:rsidRPr="00BC4ABC" w:rsidRDefault="009322CE" w:rsidP="00BC4ABC">
      <w:pPr>
        <w:pStyle w:val="ListParagraph"/>
        <w:numPr>
          <w:ilvl w:val="0"/>
          <w:numId w:val="13"/>
        </w:numPr>
        <w:autoSpaceDE w:val="0"/>
        <w:autoSpaceDN w:val="0"/>
        <w:adjustRightInd w:val="0"/>
        <w:rPr>
          <w:rFonts w:ascii="Arial" w:hAnsi="Arial" w:cs="Arial"/>
          <w:b/>
          <w:bCs/>
          <w:sz w:val="20"/>
          <w:szCs w:val="20"/>
        </w:rPr>
      </w:pPr>
      <w:r w:rsidRPr="00BC4ABC">
        <w:rPr>
          <w:rFonts w:ascii="Arial" w:hAnsi="Arial" w:cs="Arial"/>
          <w:b/>
          <w:bCs/>
          <w:sz w:val="20"/>
          <w:szCs w:val="20"/>
        </w:rPr>
        <w:t>Clearing and Earthwork</w:t>
      </w:r>
    </w:p>
    <w:p w14:paraId="260D5936" w14:textId="77777777" w:rsidR="00BC4ABC" w:rsidRPr="00BC4ABC" w:rsidRDefault="00BC4ABC" w:rsidP="00BC4ABC">
      <w:pPr>
        <w:pStyle w:val="ListParagraph"/>
        <w:widowControl w:val="0"/>
        <w:ind w:right="-20"/>
        <w:rPr>
          <w:rFonts w:ascii="Arial" w:eastAsia="Arial" w:hAnsi="Arial" w:cs="Arial"/>
          <w:b/>
          <w:bCs/>
          <w:sz w:val="20"/>
          <w:szCs w:val="20"/>
        </w:rPr>
      </w:pPr>
      <w:r w:rsidRPr="00BC4ABC">
        <w:rPr>
          <w:rFonts w:ascii="Arial" w:eastAsia="Arial" w:hAnsi="Arial" w:cs="Arial"/>
          <w:sz w:val="20"/>
          <w:szCs w:val="20"/>
        </w:rPr>
        <w:t>Revise as follows</w:t>
      </w:r>
      <w:r w:rsidRPr="00BC4ABC">
        <w:rPr>
          <w:rFonts w:ascii="Arial" w:eastAsia="Arial" w:hAnsi="Arial" w:cs="Arial"/>
          <w:b/>
          <w:bCs/>
          <w:sz w:val="20"/>
          <w:szCs w:val="20"/>
        </w:rPr>
        <w:t xml:space="preserve">: </w:t>
      </w:r>
    </w:p>
    <w:p w14:paraId="64AC6E0A" w14:textId="77777777" w:rsidR="009322CE" w:rsidRDefault="009322CE" w:rsidP="009322CE">
      <w:pPr>
        <w:pStyle w:val="ListParagraph"/>
        <w:widowControl w:val="0"/>
        <w:ind w:left="360" w:right="-20"/>
        <w:contextualSpacing w:val="0"/>
        <w:jc w:val="both"/>
        <w:rPr>
          <w:rFonts w:ascii="Arial" w:hAnsi="Arial" w:cs="Arial"/>
          <w:color w:val="FF0000"/>
          <w:sz w:val="20"/>
          <w:szCs w:val="20"/>
        </w:rPr>
      </w:pPr>
    </w:p>
    <w:p w14:paraId="2ACA8090" w14:textId="210EB655" w:rsidR="00BC4ABC" w:rsidRDefault="00BC4ABC" w:rsidP="00BC4ABC">
      <w:pPr>
        <w:pStyle w:val="ListParagraph"/>
        <w:widowControl w:val="0"/>
        <w:ind w:right="-20"/>
        <w:contextualSpacing w:val="0"/>
        <w:jc w:val="both"/>
        <w:rPr>
          <w:rFonts w:ascii="Arial" w:hAnsi="Arial" w:cs="Arial"/>
          <w:sz w:val="20"/>
          <w:szCs w:val="20"/>
        </w:rPr>
      </w:pPr>
      <w:r w:rsidRPr="00BC4ABC">
        <w:rPr>
          <w:rFonts w:ascii="Arial" w:hAnsi="Arial" w:cs="Arial"/>
          <w:sz w:val="20"/>
          <w:szCs w:val="20"/>
        </w:rPr>
        <w:t xml:space="preserve">Contractor shall perform all necessary clearing, scraping, grading, and grubbing of vegetation along staked trail alignments prior to installation of aggregate base course. The Contractor shall excavate native ground to a 2” depth average. Excavated soil may be incorporated into native ground along trail shoulders. No soil or excavated materials shall be incorporated into the aggregate base course or crushed limestone surfacing. Contractor may mow vegetation along staked trail alignment prior to earthwork activities. </w:t>
      </w:r>
    </w:p>
    <w:p w14:paraId="4C758D88" w14:textId="77777777" w:rsidR="00BC4ABC" w:rsidRPr="00BC4ABC" w:rsidRDefault="00BC4ABC" w:rsidP="00BC4ABC">
      <w:pPr>
        <w:pStyle w:val="ListParagraph"/>
        <w:widowControl w:val="0"/>
        <w:ind w:right="-20"/>
        <w:contextualSpacing w:val="0"/>
        <w:jc w:val="both"/>
        <w:rPr>
          <w:rFonts w:ascii="Arial" w:eastAsia="Arial" w:hAnsi="Arial" w:cs="Arial"/>
          <w:b/>
          <w:bCs/>
          <w:sz w:val="20"/>
          <w:szCs w:val="20"/>
        </w:rPr>
      </w:pPr>
    </w:p>
    <w:p w14:paraId="2B02B1EB" w14:textId="77777777" w:rsidR="0021176E" w:rsidRPr="0021176E" w:rsidRDefault="0021176E" w:rsidP="0021176E">
      <w:pPr>
        <w:widowControl w:val="0"/>
        <w:spacing w:line="240" w:lineRule="auto"/>
        <w:ind w:left="720" w:right="-20"/>
        <w:jc w:val="both"/>
        <w:rPr>
          <w:rFonts w:ascii="Arial" w:eastAsia="Arial" w:hAnsi="Arial" w:cs="Arial"/>
          <w:b/>
          <w:color w:val="FF0000"/>
          <w:sz w:val="20"/>
          <w:szCs w:val="20"/>
        </w:rPr>
      </w:pPr>
      <w:r w:rsidRPr="0021176E">
        <w:rPr>
          <w:rFonts w:ascii="Arial" w:hAnsi="Arial" w:cs="Arial"/>
          <w:color w:val="FF0000"/>
          <w:sz w:val="20"/>
          <w:szCs w:val="20"/>
        </w:rPr>
        <w:t xml:space="preserve">For </w:t>
      </w:r>
      <w:r w:rsidRPr="0021176E">
        <w:rPr>
          <w:rFonts w:ascii="Arial" w:hAnsi="Arial" w:cs="Arial"/>
          <w:b/>
          <w:color w:val="FF0000"/>
          <w:sz w:val="20"/>
          <w:szCs w:val="20"/>
        </w:rPr>
        <w:t>all resurfaced</w:t>
      </w:r>
      <w:r w:rsidRPr="0021176E">
        <w:rPr>
          <w:rFonts w:ascii="Arial" w:hAnsi="Arial" w:cs="Arial"/>
          <w:color w:val="FF0000"/>
          <w:sz w:val="20"/>
          <w:szCs w:val="20"/>
        </w:rPr>
        <w:t xml:space="preserve"> trail sections, only where necessary, Contractor shall perform minor grading to remove longitudinal rutting and transverse rutting of the trail, and then re-compact the trail base. After grading work, Contractor will then place the full 4” depth crushed limestone and compact.</w:t>
      </w:r>
    </w:p>
    <w:p w14:paraId="18A8B5F7" w14:textId="414FCE24" w:rsidR="0021176E" w:rsidRPr="0021176E" w:rsidRDefault="0021176E" w:rsidP="0021176E">
      <w:pPr>
        <w:widowControl w:val="0"/>
        <w:spacing w:line="240" w:lineRule="auto"/>
        <w:ind w:left="720" w:right="-20"/>
        <w:jc w:val="both"/>
        <w:rPr>
          <w:rFonts w:ascii="Arial" w:eastAsia="Arial" w:hAnsi="Arial" w:cs="Arial"/>
          <w:b/>
          <w:bCs w:val="0"/>
          <w:sz w:val="20"/>
          <w:szCs w:val="20"/>
        </w:rPr>
      </w:pPr>
      <w:r w:rsidRPr="0021176E">
        <w:rPr>
          <w:rFonts w:ascii="Arial" w:eastAsia="Arial" w:hAnsi="Arial" w:cs="Arial"/>
          <w:color w:val="FF0000"/>
          <w:sz w:val="20"/>
          <w:szCs w:val="20"/>
        </w:rPr>
        <w:t xml:space="preserve">For </w:t>
      </w:r>
      <w:r w:rsidRPr="0021176E">
        <w:rPr>
          <w:rFonts w:ascii="Arial" w:eastAsia="Arial" w:hAnsi="Arial" w:cs="Arial"/>
          <w:b/>
          <w:color w:val="FF0000"/>
          <w:sz w:val="20"/>
          <w:szCs w:val="20"/>
        </w:rPr>
        <w:t>all new</w:t>
      </w:r>
      <w:r w:rsidRPr="0021176E">
        <w:rPr>
          <w:rFonts w:ascii="Arial" w:eastAsia="Arial" w:hAnsi="Arial" w:cs="Arial"/>
          <w:color w:val="FF0000"/>
          <w:sz w:val="20"/>
          <w:szCs w:val="20"/>
        </w:rPr>
        <w:t xml:space="preserve"> trail s</w:t>
      </w:r>
      <w:r w:rsidRPr="0021176E">
        <w:rPr>
          <w:rFonts w:ascii="Arial" w:eastAsia="Arial" w:hAnsi="Arial" w:cs="Arial"/>
          <w:color w:val="FF0000"/>
          <w:spacing w:val="-1"/>
          <w:sz w:val="20"/>
          <w:szCs w:val="20"/>
        </w:rPr>
        <w:t>e</w:t>
      </w:r>
      <w:r w:rsidRPr="0021176E">
        <w:rPr>
          <w:rFonts w:ascii="Arial" w:eastAsia="Arial" w:hAnsi="Arial" w:cs="Arial"/>
          <w:color w:val="FF0000"/>
          <w:sz w:val="20"/>
          <w:szCs w:val="20"/>
        </w:rPr>
        <w:t>ctio</w:t>
      </w:r>
      <w:r w:rsidRPr="0021176E">
        <w:rPr>
          <w:rFonts w:ascii="Arial" w:eastAsia="Arial" w:hAnsi="Arial" w:cs="Arial"/>
          <w:color w:val="FF0000"/>
          <w:spacing w:val="-1"/>
          <w:sz w:val="20"/>
          <w:szCs w:val="20"/>
        </w:rPr>
        <w:t>n</w:t>
      </w:r>
      <w:r w:rsidRPr="0021176E">
        <w:rPr>
          <w:rFonts w:ascii="Arial" w:eastAsia="Arial" w:hAnsi="Arial" w:cs="Arial"/>
          <w:color w:val="FF0000"/>
          <w:spacing w:val="1"/>
          <w:sz w:val="20"/>
          <w:szCs w:val="20"/>
        </w:rPr>
        <w:t>s</w:t>
      </w:r>
      <w:r w:rsidRPr="0021176E">
        <w:rPr>
          <w:rFonts w:ascii="Arial" w:eastAsia="Arial" w:hAnsi="Arial" w:cs="Arial"/>
          <w:color w:val="FF0000"/>
          <w:sz w:val="20"/>
          <w:szCs w:val="20"/>
        </w:rPr>
        <w:t>, only where</w:t>
      </w:r>
      <w:r w:rsidRPr="0021176E">
        <w:rPr>
          <w:rFonts w:ascii="Arial" w:eastAsia="Arial" w:hAnsi="Arial" w:cs="Arial"/>
          <w:color w:val="FF0000"/>
          <w:spacing w:val="-1"/>
          <w:sz w:val="20"/>
          <w:szCs w:val="20"/>
        </w:rPr>
        <w:t xml:space="preserve"> n</w:t>
      </w:r>
      <w:r w:rsidRPr="0021176E">
        <w:rPr>
          <w:rFonts w:ascii="Arial" w:eastAsia="Arial" w:hAnsi="Arial" w:cs="Arial"/>
          <w:color w:val="FF0000"/>
          <w:sz w:val="20"/>
          <w:szCs w:val="20"/>
        </w:rPr>
        <w:t>ecess</w:t>
      </w:r>
      <w:r w:rsidRPr="0021176E">
        <w:rPr>
          <w:rFonts w:ascii="Arial" w:eastAsia="Arial" w:hAnsi="Arial" w:cs="Arial"/>
          <w:color w:val="FF0000"/>
          <w:spacing w:val="-1"/>
          <w:sz w:val="20"/>
          <w:szCs w:val="20"/>
        </w:rPr>
        <w:t>a</w:t>
      </w:r>
      <w:r w:rsidRPr="0021176E">
        <w:rPr>
          <w:rFonts w:ascii="Arial" w:eastAsia="Arial" w:hAnsi="Arial" w:cs="Arial"/>
          <w:color w:val="FF0000"/>
          <w:sz w:val="20"/>
          <w:szCs w:val="20"/>
        </w:rPr>
        <w:t>ry, Contr</w:t>
      </w:r>
      <w:r w:rsidRPr="0021176E">
        <w:rPr>
          <w:rFonts w:ascii="Arial" w:eastAsia="Arial" w:hAnsi="Arial" w:cs="Arial"/>
          <w:color w:val="FF0000"/>
          <w:spacing w:val="-1"/>
          <w:sz w:val="20"/>
          <w:szCs w:val="20"/>
        </w:rPr>
        <w:t>a</w:t>
      </w:r>
      <w:r w:rsidRPr="0021176E">
        <w:rPr>
          <w:rFonts w:ascii="Arial" w:eastAsia="Arial" w:hAnsi="Arial" w:cs="Arial"/>
          <w:color w:val="FF0000"/>
          <w:sz w:val="20"/>
          <w:szCs w:val="20"/>
        </w:rPr>
        <w:t>ctor</w:t>
      </w:r>
      <w:r w:rsidRPr="0021176E">
        <w:rPr>
          <w:rFonts w:ascii="Arial" w:eastAsia="Arial" w:hAnsi="Arial" w:cs="Arial"/>
          <w:color w:val="FF0000"/>
          <w:spacing w:val="-2"/>
          <w:sz w:val="20"/>
          <w:szCs w:val="20"/>
        </w:rPr>
        <w:t xml:space="preserve"> </w:t>
      </w:r>
      <w:r w:rsidRPr="0021176E">
        <w:rPr>
          <w:rFonts w:ascii="Arial" w:eastAsia="Arial" w:hAnsi="Arial" w:cs="Arial"/>
          <w:color w:val="FF0000"/>
          <w:sz w:val="20"/>
          <w:szCs w:val="20"/>
        </w:rPr>
        <w:t>sha</w:t>
      </w:r>
      <w:r w:rsidRPr="0021176E">
        <w:rPr>
          <w:rFonts w:ascii="Arial" w:eastAsia="Arial" w:hAnsi="Arial" w:cs="Arial"/>
          <w:color w:val="FF0000"/>
          <w:spacing w:val="-1"/>
          <w:sz w:val="20"/>
          <w:szCs w:val="20"/>
        </w:rPr>
        <w:t>l</w:t>
      </w:r>
      <w:r w:rsidRPr="0021176E">
        <w:rPr>
          <w:rFonts w:ascii="Arial" w:eastAsia="Arial" w:hAnsi="Arial" w:cs="Arial"/>
          <w:color w:val="FF0000"/>
          <w:sz w:val="20"/>
          <w:szCs w:val="20"/>
        </w:rPr>
        <w:t>l grade ex</w:t>
      </w:r>
      <w:r w:rsidRPr="0021176E">
        <w:rPr>
          <w:rFonts w:ascii="Arial" w:eastAsia="Arial" w:hAnsi="Arial" w:cs="Arial"/>
          <w:color w:val="FF0000"/>
          <w:spacing w:val="-1"/>
          <w:sz w:val="20"/>
          <w:szCs w:val="20"/>
        </w:rPr>
        <w:t>i</w:t>
      </w:r>
      <w:r w:rsidRPr="0021176E">
        <w:rPr>
          <w:rFonts w:ascii="Arial" w:eastAsia="Arial" w:hAnsi="Arial" w:cs="Arial"/>
          <w:color w:val="FF0000"/>
          <w:spacing w:val="1"/>
          <w:sz w:val="20"/>
          <w:szCs w:val="20"/>
        </w:rPr>
        <w:t>s</w:t>
      </w:r>
      <w:r w:rsidRPr="0021176E">
        <w:rPr>
          <w:rFonts w:ascii="Arial" w:eastAsia="Arial" w:hAnsi="Arial" w:cs="Arial"/>
          <w:color w:val="FF0000"/>
          <w:sz w:val="20"/>
          <w:szCs w:val="20"/>
        </w:rPr>
        <w:t>ting mater</w:t>
      </w:r>
      <w:r w:rsidRPr="0021176E">
        <w:rPr>
          <w:rFonts w:ascii="Arial" w:eastAsia="Arial" w:hAnsi="Arial" w:cs="Arial"/>
          <w:color w:val="FF0000"/>
          <w:spacing w:val="-1"/>
          <w:sz w:val="20"/>
          <w:szCs w:val="20"/>
        </w:rPr>
        <w:t>i</w:t>
      </w:r>
      <w:r w:rsidRPr="0021176E">
        <w:rPr>
          <w:rFonts w:ascii="Arial" w:eastAsia="Arial" w:hAnsi="Arial" w:cs="Arial"/>
          <w:color w:val="FF0000"/>
          <w:sz w:val="20"/>
          <w:szCs w:val="20"/>
        </w:rPr>
        <w:t>al to</w:t>
      </w:r>
      <w:r w:rsidRPr="0021176E">
        <w:rPr>
          <w:rFonts w:ascii="Arial" w:eastAsia="Arial" w:hAnsi="Arial" w:cs="Arial"/>
          <w:color w:val="FF0000"/>
          <w:spacing w:val="1"/>
          <w:sz w:val="20"/>
          <w:szCs w:val="20"/>
        </w:rPr>
        <w:t xml:space="preserve"> </w:t>
      </w:r>
      <w:r w:rsidRPr="0021176E">
        <w:rPr>
          <w:rFonts w:ascii="Arial" w:eastAsia="Arial" w:hAnsi="Arial" w:cs="Arial"/>
          <w:color w:val="FF0000"/>
          <w:sz w:val="20"/>
          <w:szCs w:val="20"/>
        </w:rPr>
        <w:t>cover tr</w:t>
      </w:r>
      <w:r w:rsidRPr="0021176E">
        <w:rPr>
          <w:rFonts w:ascii="Arial" w:eastAsia="Arial" w:hAnsi="Arial" w:cs="Arial"/>
          <w:color w:val="FF0000"/>
          <w:spacing w:val="-1"/>
          <w:sz w:val="20"/>
          <w:szCs w:val="20"/>
        </w:rPr>
        <w:t>e</w:t>
      </w:r>
      <w:r w:rsidRPr="0021176E">
        <w:rPr>
          <w:rFonts w:ascii="Arial" w:eastAsia="Arial" w:hAnsi="Arial" w:cs="Arial"/>
          <w:color w:val="FF0000"/>
          <w:sz w:val="20"/>
          <w:szCs w:val="20"/>
        </w:rPr>
        <w:t>e r</w:t>
      </w:r>
      <w:r w:rsidRPr="0021176E">
        <w:rPr>
          <w:rFonts w:ascii="Arial" w:eastAsia="Arial" w:hAnsi="Arial" w:cs="Arial"/>
          <w:color w:val="FF0000"/>
          <w:spacing w:val="-1"/>
          <w:sz w:val="20"/>
          <w:szCs w:val="20"/>
        </w:rPr>
        <w:t>o</w:t>
      </w:r>
      <w:r w:rsidRPr="0021176E">
        <w:rPr>
          <w:rFonts w:ascii="Arial" w:eastAsia="Arial" w:hAnsi="Arial" w:cs="Arial"/>
          <w:color w:val="FF0000"/>
          <w:sz w:val="20"/>
          <w:szCs w:val="20"/>
        </w:rPr>
        <w:t>ots with reasonab</w:t>
      </w:r>
      <w:r w:rsidRPr="0021176E">
        <w:rPr>
          <w:rFonts w:ascii="Arial" w:eastAsia="Arial" w:hAnsi="Arial" w:cs="Arial"/>
          <w:color w:val="FF0000"/>
          <w:spacing w:val="-2"/>
          <w:sz w:val="20"/>
          <w:szCs w:val="20"/>
        </w:rPr>
        <w:t>l</w:t>
      </w:r>
      <w:r w:rsidRPr="0021176E">
        <w:rPr>
          <w:rFonts w:ascii="Arial" w:eastAsia="Arial" w:hAnsi="Arial" w:cs="Arial"/>
          <w:color w:val="FF0000"/>
          <w:sz w:val="20"/>
          <w:szCs w:val="20"/>
        </w:rPr>
        <w:t>e tra</w:t>
      </w:r>
      <w:r w:rsidRPr="0021176E">
        <w:rPr>
          <w:rFonts w:ascii="Arial" w:eastAsia="Arial" w:hAnsi="Arial" w:cs="Arial"/>
          <w:color w:val="FF0000"/>
          <w:spacing w:val="-1"/>
          <w:sz w:val="20"/>
          <w:szCs w:val="20"/>
        </w:rPr>
        <w:t>n</w:t>
      </w:r>
      <w:r w:rsidRPr="0021176E">
        <w:rPr>
          <w:rFonts w:ascii="Arial" w:eastAsia="Arial" w:hAnsi="Arial" w:cs="Arial"/>
          <w:color w:val="FF0000"/>
          <w:sz w:val="20"/>
          <w:szCs w:val="20"/>
        </w:rPr>
        <w:t xml:space="preserve">sitions to cover the </w:t>
      </w:r>
      <w:r w:rsidRPr="0021176E">
        <w:rPr>
          <w:rFonts w:ascii="Arial" w:eastAsia="Arial" w:hAnsi="Arial" w:cs="Arial"/>
          <w:color w:val="FF0000"/>
          <w:spacing w:val="-1"/>
          <w:sz w:val="20"/>
          <w:szCs w:val="20"/>
        </w:rPr>
        <w:t>h</w:t>
      </w:r>
      <w:r w:rsidRPr="0021176E">
        <w:rPr>
          <w:rFonts w:ascii="Arial" w:eastAsia="Arial" w:hAnsi="Arial" w:cs="Arial"/>
          <w:color w:val="FF0000"/>
          <w:sz w:val="20"/>
          <w:szCs w:val="20"/>
        </w:rPr>
        <w:t>azar</w:t>
      </w:r>
      <w:r w:rsidRPr="0021176E">
        <w:rPr>
          <w:rFonts w:ascii="Arial" w:eastAsia="Arial" w:hAnsi="Arial" w:cs="Arial"/>
          <w:color w:val="FF0000"/>
          <w:spacing w:val="-1"/>
          <w:sz w:val="20"/>
          <w:szCs w:val="20"/>
        </w:rPr>
        <w:t>d</w:t>
      </w:r>
      <w:r w:rsidRPr="0021176E">
        <w:rPr>
          <w:rFonts w:ascii="Arial" w:eastAsia="Arial" w:hAnsi="Arial" w:cs="Arial"/>
          <w:color w:val="FF0000"/>
          <w:sz w:val="20"/>
          <w:szCs w:val="20"/>
        </w:rPr>
        <w:t>s.</w:t>
      </w:r>
      <w:r w:rsidRPr="0021176E">
        <w:rPr>
          <w:rFonts w:ascii="Arial" w:eastAsia="Arial" w:hAnsi="Arial" w:cs="Arial"/>
          <w:color w:val="FF0000"/>
          <w:spacing w:val="55"/>
          <w:sz w:val="20"/>
          <w:szCs w:val="20"/>
        </w:rPr>
        <w:t xml:space="preserve"> </w:t>
      </w:r>
      <w:r w:rsidRPr="0021176E">
        <w:rPr>
          <w:rFonts w:ascii="Arial" w:eastAsia="Arial" w:hAnsi="Arial" w:cs="Arial"/>
          <w:color w:val="FF0000"/>
          <w:sz w:val="20"/>
          <w:szCs w:val="20"/>
        </w:rPr>
        <w:t>No tree</w:t>
      </w:r>
      <w:r w:rsidRPr="0021176E">
        <w:rPr>
          <w:rFonts w:ascii="Arial" w:eastAsia="Arial" w:hAnsi="Arial" w:cs="Arial"/>
          <w:color w:val="FF0000"/>
          <w:spacing w:val="-1"/>
          <w:sz w:val="20"/>
          <w:szCs w:val="20"/>
        </w:rPr>
        <w:t xml:space="preserve"> </w:t>
      </w:r>
      <w:r w:rsidRPr="0021176E">
        <w:rPr>
          <w:rFonts w:ascii="Arial" w:eastAsia="Arial" w:hAnsi="Arial" w:cs="Arial"/>
          <w:color w:val="FF0000"/>
          <w:sz w:val="20"/>
          <w:szCs w:val="20"/>
        </w:rPr>
        <w:t>roots</w:t>
      </w:r>
      <w:r w:rsidRPr="0021176E">
        <w:rPr>
          <w:rFonts w:ascii="Arial" w:eastAsia="Arial" w:hAnsi="Arial" w:cs="Arial"/>
          <w:color w:val="FF0000"/>
          <w:spacing w:val="-2"/>
          <w:sz w:val="20"/>
          <w:szCs w:val="20"/>
        </w:rPr>
        <w:t xml:space="preserve"> </w:t>
      </w:r>
      <w:r w:rsidRPr="0021176E">
        <w:rPr>
          <w:rFonts w:ascii="Arial" w:eastAsia="Arial" w:hAnsi="Arial" w:cs="Arial"/>
          <w:color w:val="FF0000"/>
          <w:sz w:val="20"/>
          <w:szCs w:val="20"/>
        </w:rPr>
        <w:t xml:space="preserve">shall </w:t>
      </w:r>
      <w:r w:rsidRPr="0021176E">
        <w:rPr>
          <w:rFonts w:ascii="Arial" w:eastAsia="Arial" w:hAnsi="Arial" w:cs="Arial"/>
          <w:color w:val="FF0000"/>
          <w:spacing w:val="-1"/>
          <w:sz w:val="20"/>
          <w:szCs w:val="20"/>
        </w:rPr>
        <w:t>b</w:t>
      </w:r>
      <w:r w:rsidRPr="0021176E">
        <w:rPr>
          <w:rFonts w:ascii="Arial" w:eastAsia="Arial" w:hAnsi="Arial" w:cs="Arial"/>
          <w:color w:val="FF0000"/>
          <w:sz w:val="20"/>
          <w:szCs w:val="20"/>
        </w:rPr>
        <w:t>e rem</w:t>
      </w:r>
      <w:r w:rsidRPr="0021176E">
        <w:rPr>
          <w:rFonts w:ascii="Arial" w:eastAsia="Arial" w:hAnsi="Arial" w:cs="Arial"/>
          <w:color w:val="FF0000"/>
          <w:spacing w:val="2"/>
          <w:sz w:val="20"/>
          <w:szCs w:val="20"/>
        </w:rPr>
        <w:t>o</w:t>
      </w:r>
      <w:r w:rsidRPr="0021176E">
        <w:rPr>
          <w:rFonts w:ascii="Arial" w:eastAsia="Arial" w:hAnsi="Arial" w:cs="Arial"/>
          <w:color w:val="FF0000"/>
          <w:sz w:val="20"/>
          <w:szCs w:val="20"/>
        </w:rPr>
        <w:t>v</w:t>
      </w:r>
      <w:r w:rsidRPr="0021176E">
        <w:rPr>
          <w:rFonts w:ascii="Arial" w:eastAsia="Arial" w:hAnsi="Arial" w:cs="Arial"/>
          <w:color w:val="FF0000"/>
          <w:spacing w:val="-1"/>
          <w:sz w:val="20"/>
          <w:szCs w:val="20"/>
        </w:rPr>
        <w:t>e</w:t>
      </w:r>
      <w:r w:rsidRPr="0021176E">
        <w:rPr>
          <w:rFonts w:ascii="Arial" w:eastAsia="Arial" w:hAnsi="Arial" w:cs="Arial"/>
          <w:color w:val="FF0000"/>
          <w:sz w:val="20"/>
          <w:szCs w:val="20"/>
        </w:rPr>
        <w:t xml:space="preserve">d, except as </w:t>
      </w:r>
      <w:r w:rsidRPr="0021176E">
        <w:rPr>
          <w:rFonts w:ascii="Arial" w:eastAsia="Arial" w:hAnsi="Arial" w:cs="Arial"/>
          <w:color w:val="FF0000"/>
          <w:spacing w:val="-1"/>
          <w:sz w:val="20"/>
          <w:szCs w:val="20"/>
        </w:rPr>
        <w:t>p</w:t>
      </w:r>
      <w:r w:rsidRPr="0021176E">
        <w:rPr>
          <w:rFonts w:ascii="Arial" w:eastAsia="Arial" w:hAnsi="Arial" w:cs="Arial"/>
          <w:color w:val="FF0000"/>
          <w:sz w:val="20"/>
          <w:szCs w:val="20"/>
        </w:rPr>
        <w:t>r</w:t>
      </w:r>
      <w:r w:rsidRPr="0021176E">
        <w:rPr>
          <w:rFonts w:ascii="Arial" w:eastAsia="Arial" w:hAnsi="Arial" w:cs="Arial"/>
          <w:color w:val="FF0000"/>
          <w:spacing w:val="-1"/>
          <w:sz w:val="20"/>
          <w:szCs w:val="20"/>
        </w:rPr>
        <w:t>e-</w:t>
      </w:r>
      <w:r w:rsidRPr="0021176E">
        <w:rPr>
          <w:rFonts w:ascii="Arial" w:eastAsia="Arial" w:hAnsi="Arial" w:cs="Arial"/>
          <w:color w:val="FF0000"/>
          <w:sz w:val="20"/>
          <w:szCs w:val="20"/>
        </w:rPr>
        <w:t>appro</w:t>
      </w:r>
      <w:r w:rsidRPr="0021176E">
        <w:rPr>
          <w:rFonts w:ascii="Arial" w:eastAsia="Arial" w:hAnsi="Arial" w:cs="Arial"/>
          <w:color w:val="FF0000"/>
          <w:spacing w:val="1"/>
          <w:sz w:val="20"/>
          <w:szCs w:val="20"/>
        </w:rPr>
        <w:t>v</w:t>
      </w:r>
      <w:r w:rsidRPr="0021176E">
        <w:rPr>
          <w:rFonts w:ascii="Arial" w:eastAsia="Arial" w:hAnsi="Arial" w:cs="Arial"/>
          <w:color w:val="FF0000"/>
          <w:sz w:val="20"/>
          <w:szCs w:val="20"/>
        </w:rPr>
        <w:t>ed by the C</w:t>
      </w:r>
      <w:r w:rsidRPr="0021176E">
        <w:rPr>
          <w:rFonts w:ascii="Arial" w:eastAsia="Arial" w:hAnsi="Arial" w:cs="Arial"/>
          <w:color w:val="FF0000"/>
          <w:spacing w:val="-1"/>
          <w:sz w:val="20"/>
          <w:szCs w:val="20"/>
        </w:rPr>
        <w:t>o</w:t>
      </w:r>
      <w:r w:rsidRPr="0021176E">
        <w:rPr>
          <w:rFonts w:ascii="Arial" w:eastAsia="Arial" w:hAnsi="Arial" w:cs="Arial"/>
          <w:color w:val="FF0000"/>
          <w:sz w:val="20"/>
          <w:szCs w:val="20"/>
        </w:rPr>
        <w:t>unty.</w:t>
      </w:r>
      <w:r w:rsidRPr="0021176E">
        <w:rPr>
          <w:rFonts w:ascii="Arial" w:eastAsia="Arial" w:hAnsi="Arial" w:cs="Arial"/>
          <w:color w:val="FF0000"/>
          <w:spacing w:val="55"/>
          <w:sz w:val="20"/>
          <w:szCs w:val="20"/>
        </w:rPr>
        <w:t xml:space="preserve"> </w:t>
      </w:r>
      <w:r w:rsidRPr="0021176E">
        <w:rPr>
          <w:rFonts w:ascii="Arial" w:eastAsia="Arial" w:hAnsi="Arial" w:cs="Arial"/>
          <w:color w:val="FF0000"/>
          <w:sz w:val="20"/>
          <w:szCs w:val="20"/>
        </w:rPr>
        <w:t>The pr</w:t>
      </w:r>
      <w:r w:rsidRPr="0021176E">
        <w:rPr>
          <w:rFonts w:ascii="Arial" w:eastAsia="Arial" w:hAnsi="Arial" w:cs="Arial"/>
          <w:color w:val="FF0000"/>
          <w:spacing w:val="-1"/>
          <w:sz w:val="20"/>
          <w:szCs w:val="20"/>
        </w:rPr>
        <w:t>e</w:t>
      </w:r>
      <w:r w:rsidRPr="0021176E">
        <w:rPr>
          <w:rFonts w:ascii="Arial" w:eastAsia="Arial" w:hAnsi="Arial" w:cs="Arial"/>
          <w:color w:val="FF0000"/>
          <w:spacing w:val="1"/>
          <w:sz w:val="20"/>
          <w:szCs w:val="20"/>
        </w:rPr>
        <w:t>s</w:t>
      </w:r>
      <w:r w:rsidRPr="0021176E">
        <w:rPr>
          <w:rFonts w:ascii="Arial" w:eastAsia="Arial" w:hAnsi="Arial" w:cs="Arial"/>
          <w:color w:val="FF0000"/>
          <w:sz w:val="20"/>
          <w:szCs w:val="20"/>
        </w:rPr>
        <w:t>e</w:t>
      </w:r>
      <w:r w:rsidRPr="0021176E">
        <w:rPr>
          <w:rFonts w:ascii="Arial" w:eastAsia="Arial" w:hAnsi="Arial" w:cs="Arial"/>
          <w:color w:val="FF0000"/>
          <w:spacing w:val="-1"/>
          <w:sz w:val="20"/>
          <w:szCs w:val="20"/>
        </w:rPr>
        <w:t>n</w:t>
      </w:r>
      <w:r w:rsidRPr="0021176E">
        <w:rPr>
          <w:rFonts w:ascii="Arial" w:eastAsia="Arial" w:hAnsi="Arial" w:cs="Arial"/>
          <w:color w:val="FF0000"/>
          <w:sz w:val="20"/>
          <w:szCs w:val="20"/>
        </w:rPr>
        <w:t>ce of rutting and r</w:t>
      </w:r>
      <w:r w:rsidRPr="0021176E">
        <w:rPr>
          <w:rFonts w:ascii="Arial" w:eastAsia="Arial" w:hAnsi="Arial" w:cs="Arial"/>
          <w:color w:val="FF0000"/>
          <w:spacing w:val="-1"/>
          <w:sz w:val="20"/>
          <w:szCs w:val="20"/>
        </w:rPr>
        <w:t>oo</w:t>
      </w:r>
      <w:r w:rsidRPr="0021176E">
        <w:rPr>
          <w:rFonts w:ascii="Arial" w:eastAsia="Arial" w:hAnsi="Arial" w:cs="Arial"/>
          <w:color w:val="FF0000"/>
          <w:sz w:val="20"/>
          <w:szCs w:val="20"/>
        </w:rPr>
        <w:t>ts are exp</w:t>
      </w:r>
      <w:r w:rsidRPr="0021176E">
        <w:rPr>
          <w:rFonts w:ascii="Arial" w:eastAsia="Arial" w:hAnsi="Arial" w:cs="Arial"/>
          <w:color w:val="FF0000"/>
          <w:spacing w:val="-1"/>
          <w:sz w:val="20"/>
          <w:szCs w:val="20"/>
        </w:rPr>
        <w:t>e</w:t>
      </w:r>
      <w:r w:rsidRPr="0021176E">
        <w:rPr>
          <w:rFonts w:ascii="Arial" w:eastAsia="Arial" w:hAnsi="Arial" w:cs="Arial"/>
          <w:color w:val="FF0000"/>
          <w:sz w:val="20"/>
          <w:szCs w:val="20"/>
        </w:rPr>
        <w:t>c</w:t>
      </w:r>
      <w:r w:rsidRPr="0021176E">
        <w:rPr>
          <w:rFonts w:ascii="Arial" w:eastAsia="Arial" w:hAnsi="Arial" w:cs="Arial"/>
          <w:color w:val="FF0000"/>
          <w:spacing w:val="-2"/>
          <w:sz w:val="20"/>
          <w:szCs w:val="20"/>
        </w:rPr>
        <w:t>t</w:t>
      </w:r>
      <w:r w:rsidRPr="0021176E">
        <w:rPr>
          <w:rFonts w:ascii="Arial" w:eastAsia="Arial" w:hAnsi="Arial" w:cs="Arial"/>
          <w:color w:val="FF0000"/>
          <w:sz w:val="20"/>
          <w:szCs w:val="20"/>
        </w:rPr>
        <w:t>ed to be min</w:t>
      </w:r>
      <w:r w:rsidRPr="0021176E">
        <w:rPr>
          <w:rFonts w:ascii="Arial" w:eastAsia="Arial" w:hAnsi="Arial" w:cs="Arial"/>
          <w:color w:val="FF0000"/>
          <w:spacing w:val="-1"/>
          <w:sz w:val="20"/>
          <w:szCs w:val="20"/>
        </w:rPr>
        <w:t>i</w:t>
      </w:r>
      <w:r w:rsidRPr="0021176E">
        <w:rPr>
          <w:rFonts w:ascii="Arial" w:eastAsia="Arial" w:hAnsi="Arial" w:cs="Arial"/>
          <w:color w:val="FF0000"/>
          <w:sz w:val="20"/>
          <w:szCs w:val="20"/>
        </w:rPr>
        <w:t>m</w:t>
      </w:r>
      <w:r w:rsidRPr="0021176E">
        <w:rPr>
          <w:rFonts w:ascii="Arial" w:eastAsia="Arial" w:hAnsi="Arial" w:cs="Arial"/>
          <w:color w:val="FF0000"/>
          <w:spacing w:val="1"/>
          <w:sz w:val="20"/>
          <w:szCs w:val="20"/>
        </w:rPr>
        <w:t>a</w:t>
      </w:r>
      <w:r w:rsidRPr="0021176E">
        <w:rPr>
          <w:rFonts w:ascii="Arial" w:eastAsia="Arial" w:hAnsi="Arial" w:cs="Arial"/>
          <w:color w:val="FF0000"/>
          <w:sz w:val="20"/>
          <w:szCs w:val="20"/>
        </w:rPr>
        <w:t>l.</w:t>
      </w:r>
      <w:r w:rsidRPr="0021176E">
        <w:rPr>
          <w:rFonts w:ascii="Arial" w:eastAsia="Arial" w:hAnsi="Arial" w:cs="Arial"/>
          <w:color w:val="FF0000"/>
          <w:spacing w:val="55"/>
          <w:sz w:val="20"/>
          <w:szCs w:val="20"/>
        </w:rPr>
        <w:t xml:space="preserve"> </w:t>
      </w:r>
      <w:r w:rsidRPr="0021176E">
        <w:rPr>
          <w:rFonts w:ascii="Arial" w:eastAsia="Arial" w:hAnsi="Arial" w:cs="Arial"/>
          <w:color w:val="FF0000"/>
          <w:sz w:val="20"/>
          <w:szCs w:val="20"/>
        </w:rPr>
        <w:t>After grading</w:t>
      </w:r>
      <w:r w:rsidRPr="0021176E">
        <w:rPr>
          <w:rFonts w:ascii="Arial" w:eastAsia="Arial" w:hAnsi="Arial" w:cs="Arial"/>
          <w:color w:val="FF0000"/>
          <w:spacing w:val="-2"/>
          <w:sz w:val="20"/>
          <w:szCs w:val="20"/>
        </w:rPr>
        <w:t xml:space="preserve"> </w:t>
      </w:r>
      <w:r w:rsidRPr="0021176E">
        <w:rPr>
          <w:rFonts w:ascii="Arial" w:eastAsia="Arial" w:hAnsi="Arial" w:cs="Arial"/>
          <w:color w:val="FF0000"/>
          <w:sz w:val="20"/>
          <w:szCs w:val="20"/>
        </w:rPr>
        <w:t>work, Contr</w:t>
      </w:r>
      <w:r w:rsidRPr="0021176E">
        <w:rPr>
          <w:rFonts w:ascii="Arial" w:eastAsia="Arial" w:hAnsi="Arial" w:cs="Arial"/>
          <w:color w:val="FF0000"/>
          <w:spacing w:val="-1"/>
          <w:sz w:val="20"/>
          <w:szCs w:val="20"/>
        </w:rPr>
        <w:t>a</w:t>
      </w:r>
      <w:r w:rsidRPr="0021176E">
        <w:rPr>
          <w:rFonts w:ascii="Arial" w:eastAsia="Arial" w:hAnsi="Arial" w:cs="Arial"/>
          <w:color w:val="FF0000"/>
          <w:sz w:val="20"/>
          <w:szCs w:val="20"/>
        </w:rPr>
        <w:t>ctor</w:t>
      </w:r>
      <w:r w:rsidRPr="0021176E">
        <w:rPr>
          <w:rFonts w:ascii="Arial" w:eastAsia="Arial" w:hAnsi="Arial" w:cs="Arial"/>
          <w:color w:val="FF0000"/>
          <w:spacing w:val="-2"/>
          <w:sz w:val="20"/>
          <w:szCs w:val="20"/>
        </w:rPr>
        <w:t xml:space="preserve"> </w:t>
      </w:r>
      <w:r w:rsidRPr="0021176E">
        <w:rPr>
          <w:rFonts w:ascii="Arial" w:eastAsia="Arial" w:hAnsi="Arial" w:cs="Arial"/>
          <w:color w:val="FF0000"/>
          <w:sz w:val="20"/>
          <w:szCs w:val="20"/>
        </w:rPr>
        <w:t>will then pl</w:t>
      </w:r>
      <w:r w:rsidRPr="0021176E">
        <w:rPr>
          <w:rFonts w:ascii="Arial" w:eastAsia="Arial" w:hAnsi="Arial" w:cs="Arial"/>
          <w:color w:val="FF0000"/>
          <w:spacing w:val="-1"/>
          <w:sz w:val="20"/>
          <w:szCs w:val="20"/>
        </w:rPr>
        <w:t>a</w:t>
      </w:r>
      <w:r w:rsidRPr="0021176E">
        <w:rPr>
          <w:rFonts w:ascii="Arial" w:eastAsia="Arial" w:hAnsi="Arial" w:cs="Arial"/>
          <w:color w:val="FF0000"/>
          <w:spacing w:val="1"/>
          <w:sz w:val="20"/>
          <w:szCs w:val="20"/>
        </w:rPr>
        <w:t>c</w:t>
      </w:r>
      <w:r w:rsidRPr="0021176E">
        <w:rPr>
          <w:rFonts w:ascii="Arial" w:eastAsia="Arial" w:hAnsi="Arial" w:cs="Arial"/>
          <w:color w:val="FF0000"/>
          <w:sz w:val="20"/>
          <w:szCs w:val="20"/>
        </w:rPr>
        <w:t>e the full 6” de</w:t>
      </w:r>
      <w:r w:rsidRPr="0021176E">
        <w:rPr>
          <w:rFonts w:ascii="Arial" w:eastAsia="Arial" w:hAnsi="Arial" w:cs="Arial"/>
          <w:color w:val="FF0000"/>
          <w:spacing w:val="-1"/>
          <w:sz w:val="20"/>
          <w:szCs w:val="20"/>
        </w:rPr>
        <w:t>p</w:t>
      </w:r>
      <w:r w:rsidRPr="0021176E">
        <w:rPr>
          <w:rFonts w:ascii="Arial" w:eastAsia="Arial" w:hAnsi="Arial" w:cs="Arial"/>
          <w:color w:val="FF0000"/>
          <w:sz w:val="20"/>
          <w:szCs w:val="20"/>
        </w:rPr>
        <w:t>th trail s</w:t>
      </w:r>
      <w:r w:rsidRPr="0021176E">
        <w:rPr>
          <w:rFonts w:ascii="Arial" w:eastAsia="Arial" w:hAnsi="Arial" w:cs="Arial"/>
          <w:color w:val="FF0000"/>
          <w:spacing w:val="-1"/>
          <w:sz w:val="20"/>
          <w:szCs w:val="20"/>
        </w:rPr>
        <w:t>e</w:t>
      </w:r>
      <w:r w:rsidRPr="0021176E">
        <w:rPr>
          <w:rFonts w:ascii="Arial" w:eastAsia="Arial" w:hAnsi="Arial" w:cs="Arial"/>
          <w:color w:val="FF0000"/>
          <w:sz w:val="20"/>
          <w:szCs w:val="20"/>
        </w:rPr>
        <w:t>ctions (</w:t>
      </w:r>
      <w:r w:rsidRPr="0021176E">
        <w:rPr>
          <w:rFonts w:ascii="Arial" w:eastAsia="Arial" w:hAnsi="Arial" w:cs="Arial"/>
          <w:color w:val="FF0000"/>
          <w:spacing w:val="-1"/>
          <w:sz w:val="20"/>
          <w:szCs w:val="20"/>
        </w:rPr>
        <w:t>4</w:t>
      </w:r>
      <w:r w:rsidRPr="0021176E">
        <w:rPr>
          <w:rFonts w:ascii="Arial" w:eastAsia="Arial" w:hAnsi="Arial" w:cs="Arial"/>
          <w:color w:val="FF0000"/>
          <w:sz w:val="20"/>
          <w:szCs w:val="20"/>
        </w:rPr>
        <w:t>” cr</w:t>
      </w:r>
      <w:r w:rsidRPr="0021176E">
        <w:rPr>
          <w:rFonts w:ascii="Arial" w:eastAsia="Arial" w:hAnsi="Arial" w:cs="Arial"/>
          <w:color w:val="FF0000"/>
          <w:spacing w:val="-1"/>
          <w:sz w:val="20"/>
          <w:szCs w:val="20"/>
        </w:rPr>
        <w:t>u</w:t>
      </w:r>
      <w:r w:rsidRPr="0021176E">
        <w:rPr>
          <w:rFonts w:ascii="Arial" w:eastAsia="Arial" w:hAnsi="Arial" w:cs="Arial"/>
          <w:color w:val="FF0000"/>
          <w:spacing w:val="1"/>
          <w:sz w:val="20"/>
          <w:szCs w:val="20"/>
        </w:rPr>
        <w:t>s</w:t>
      </w:r>
      <w:r w:rsidRPr="0021176E">
        <w:rPr>
          <w:rFonts w:ascii="Arial" w:eastAsia="Arial" w:hAnsi="Arial" w:cs="Arial"/>
          <w:color w:val="FF0000"/>
          <w:sz w:val="20"/>
          <w:szCs w:val="20"/>
        </w:rPr>
        <w:t>h</w:t>
      </w:r>
      <w:r w:rsidRPr="0021176E">
        <w:rPr>
          <w:rFonts w:ascii="Arial" w:eastAsia="Arial" w:hAnsi="Arial" w:cs="Arial"/>
          <w:color w:val="FF0000"/>
          <w:spacing w:val="-1"/>
          <w:sz w:val="20"/>
          <w:szCs w:val="20"/>
        </w:rPr>
        <w:t>e</w:t>
      </w:r>
      <w:r w:rsidRPr="0021176E">
        <w:rPr>
          <w:rFonts w:ascii="Arial" w:eastAsia="Arial" w:hAnsi="Arial" w:cs="Arial"/>
          <w:color w:val="FF0000"/>
          <w:sz w:val="20"/>
          <w:szCs w:val="20"/>
        </w:rPr>
        <w:t>d limesto</w:t>
      </w:r>
      <w:r w:rsidRPr="0021176E">
        <w:rPr>
          <w:rFonts w:ascii="Arial" w:eastAsia="Arial" w:hAnsi="Arial" w:cs="Arial"/>
          <w:color w:val="FF0000"/>
          <w:spacing w:val="-1"/>
          <w:sz w:val="20"/>
          <w:szCs w:val="20"/>
        </w:rPr>
        <w:t>n</w:t>
      </w:r>
      <w:r w:rsidRPr="0021176E">
        <w:rPr>
          <w:rFonts w:ascii="Arial" w:eastAsia="Arial" w:hAnsi="Arial" w:cs="Arial"/>
          <w:color w:val="FF0000"/>
          <w:sz w:val="20"/>
          <w:szCs w:val="20"/>
        </w:rPr>
        <w:t xml:space="preserve">e </w:t>
      </w:r>
      <w:r w:rsidRPr="0021176E">
        <w:rPr>
          <w:rFonts w:ascii="Arial" w:eastAsia="Arial" w:hAnsi="Arial" w:cs="Arial"/>
          <w:color w:val="FF0000"/>
          <w:spacing w:val="-1"/>
          <w:sz w:val="20"/>
          <w:szCs w:val="20"/>
        </w:rPr>
        <w:t>ov</w:t>
      </w:r>
      <w:r w:rsidRPr="0021176E">
        <w:rPr>
          <w:rFonts w:ascii="Arial" w:eastAsia="Arial" w:hAnsi="Arial" w:cs="Arial"/>
          <w:color w:val="FF0000"/>
          <w:sz w:val="20"/>
          <w:szCs w:val="20"/>
        </w:rPr>
        <w:t>er 2” b</w:t>
      </w:r>
      <w:r w:rsidRPr="0021176E">
        <w:rPr>
          <w:rFonts w:ascii="Arial" w:eastAsia="Arial" w:hAnsi="Arial" w:cs="Arial"/>
          <w:color w:val="FF0000"/>
          <w:spacing w:val="-1"/>
          <w:sz w:val="20"/>
          <w:szCs w:val="20"/>
        </w:rPr>
        <w:t>a</w:t>
      </w:r>
      <w:r w:rsidRPr="0021176E">
        <w:rPr>
          <w:rFonts w:ascii="Arial" w:eastAsia="Arial" w:hAnsi="Arial" w:cs="Arial"/>
          <w:color w:val="FF0000"/>
          <w:sz w:val="20"/>
          <w:szCs w:val="20"/>
        </w:rPr>
        <w:t>se</w:t>
      </w:r>
      <w:r w:rsidRPr="0021176E">
        <w:rPr>
          <w:rFonts w:ascii="Arial" w:eastAsia="Arial" w:hAnsi="Arial" w:cs="Arial"/>
          <w:color w:val="FF0000"/>
          <w:spacing w:val="-2"/>
          <w:sz w:val="20"/>
          <w:szCs w:val="20"/>
        </w:rPr>
        <w:t xml:space="preserve"> </w:t>
      </w:r>
      <w:r w:rsidRPr="0021176E">
        <w:rPr>
          <w:rFonts w:ascii="Arial" w:eastAsia="Arial" w:hAnsi="Arial" w:cs="Arial"/>
          <w:color w:val="FF0000"/>
          <w:sz w:val="20"/>
          <w:szCs w:val="20"/>
        </w:rPr>
        <w:t>cours</w:t>
      </w:r>
      <w:r w:rsidRPr="0021176E">
        <w:rPr>
          <w:rFonts w:ascii="Arial" w:eastAsia="Arial" w:hAnsi="Arial" w:cs="Arial"/>
          <w:color w:val="FF0000"/>
          <w:spacing w:val="-1"/>
          <w:sz w:val="20"/>
          <w:szCs w:val="20"/>
        </w:rPr>
        <w:t>e</w:t>
      </w:r>
      <w:r w:rsidRPr="0021176E">
        <w:rPr>
          <w:rFonts w:ascii="Arial" w:eastAsia="Arial" w:hAnsi="Arial" w:cs="Arial"/>
          <w:color w:val="FF0000"/>
          <w:sz w:val="20"/>
          <w:szCs w:val="20"/>
        </w:rPr>
        <w:t>) and</w:t>
      </w:r>
      <w:r w:rsidRPr="0021176E">
        <w:rPr>
          <w:rFonts w:ascii="Arial" w:eastAsia="Arial" w:hAnsi="Arial" w:cs="Arial"/>
          <w:color w:val="FF0000"/>
          <w:spacing w:val="-2"/>
          <w:sz w:val="20"/>
          <w:szCs w:val="20"/>
        </w:rPr>
        <w:t xml:space="preserve"> </w:t>
      </w:r>
      <w:r w:rsidRPr="0021176E">
        <w:rPr>
          <w:rFonts w:ascii="Arial" w:eastAsia="Arial" w:hAnsi="Arial" w:cs="Arial"/>
          <w:color w:val="FF0000"/>
          <w:sz w:val="20"/>
          <w:szCs w:val="20"/>
        </w:rPr>
        <w:t>c</w:t>
      </w:r>
      <w:r w:rsidRPr="0021176E">
        <w:rPr>
          <w:rFonts w:ascii="Arial" w:eastAsia="Arial" w:hAnsi="Arial" w:cs="Arial"/>
          <w:color w:val="FF0000"/>
          <w:spacing w:val="-1"/>
          <w:sz w:val="20"/>
          <w:szCs w:val="20"/>
        </w:rPr>
        <w:t>o</w:t>
      </w:r>
      <w:r w:rsidRPr="0021176E">
        <w:rPr>
          <w:rFonts w:ascii="Arial" w:eastAsia="Arial" w:hAnsi="Arial" w:cs="Arial"/>
          <w:color w:val="FF0000"/>
          <w:sz w:val="20"/>
          <w:szCs w:val="20"/>
        </w:rPr>
        <w:t>mpact.</w:t>
      </w:r>
      <w:r w:rsidRPr="0021176E">
        <w:rPr>
          <w:rFonts w:ascii="Arial" w:eastAsia="Arial" w:hAnsi="Arial" w:cs="Arial"/>
          <w:b/>
          <w:bCs w:val="0"/>
          <w:sz w:val="20"/>
          <w:szCs w:val="20"/>
        </w:rPr>
        <w:t xml:space="preserve"> </w:t>
      </w:r>
      <w:r w:rsidRPr="0021176E">
        <w:rPr>
          <w:rFonts w:ascii="Arial" w:hAnsi="Arial" w:cs="Arial"/>
          <w:color w:val="FF0000"/>
          <w:sz w:val="20"/>
          <w:szCs w:val="20"/>
        </w:rPr>
        <w:t>For ditch grading along all trail sections wider than 8-ft, Contractor shall retain existing ditch lines.</w:t>
      </w:r>
    </w:p>
    <w:p w14:paraId="1375CACE" w14:textId="60B5A2EB" w:rsidR="00BC4ABC" w:rsidRPr="00BC4ABC" w:rsidRDefault="00BC4ABC" w:rsidP="00BC4ABC">
      <w:pPr>
        <w:pStyle w:val="ListParagraph"/>
        <w:widowControl w:val="0"/>
        <w:numPr>
          <w:ilvl w:val="0"/>
          <w:numId w:val="19"/>
        </w:numPr>
        <w:ind w:left="720" w:right="-20"/>
        <w:rPr>
          <w:rFonts w:ascii="Arial" w:eastAsia="Arial" w:hAnsi="Arial" w:cs="Arial"/>
          <w:sz w:val="20"/>
          <w:szCs w:val="20"/>
        </w:rPr>
      </w:pPr>
      <w:r w:rsidRPr="00BC4ABC">
        <w:rPr>
          <w:rFonts w:ascii="Arial" w:eastAsia="Arial" w:hAnsi="Arial" w:cs="Arial"/>
          <w:b/>
          <w:sz w:val="20"/>
          <w:szCs w:val="20"/>
        </w:rPr>
        <w:t xml:space="preserve">Crushed Limestone Surfacing: </w:t>
      </w:r>
      <w:bookmarkStart w:id="5" w:name="_GoBack"/>
      <w:bookmarkEnd w:id="5"/>
    </w:p>
    <w:p w14:paraId="2BD7569C" w14:textId="77777777" w:rsidR="00BC4ABC" w:rsidRPr="00BC4ABC" w:rsidRDefault="00BC4ABC" w:rsidP="00BC4ABC">
      <w:pPr>
        <w:pStyle w:val="ListParagraph"/>
        <w:widowControl w:val="0"/>
        <w:ind w:right="-20"/>
        <w:rPr>
          <w:rFonts w:ascii="Arial" w:eastAsia="Arial" w:hAnsi="Arial" w:cs="Arial"/>
          <w:b/>
          <w:bCs/>
          <w:sz w:val="20"/>
          <w:szCs w:val="20"/>
        </w:rPr>
      </w:pPr>
      <w:r w:rsidRPr="00BC4ABC">
        <w:rPr>
          <w:rFonts w:ascii="Arial" w:eastAsia="Arial" w:hAnsi="Arial" w:cs="Arial"/>
          <w:sz w:val="20"/>
          <w:szCs w:val="20"/>
        </w:rPr>
        <w:t>Revise as follows</w:t>
      </w:r>
      <w:r w:rsidRPr="00BC4ABC">
        <w:rPr>
          <w:rFonts w:ascii="Arial" w:eastAsia="Arial" w:hAnsi="Arial" w:cs="Arial"/>
          <w:b/>
          <w:bCs/>
          <w:sz w:val="20"/>
          <w:szCs w:val="20"/>
        </w:rPr>
        <w:t xml:space="preserve">: </w:t>
      </w:r>
    </w:p>
    <w:p w14:paraId="68CF2740" w14:textId="77777777" w:rsidR="00BC4ABC" w:rsidRPr="00BC4ABC" w:rsidRDefault="00BC4ABC" w:rsidP="00BC4ABC">
      <w:pPr>
        <w:pStyle w:val="ListParagraph"/>
        <w:widowControl w:val="0"/>
        <w:ind w:right="-20"/>
        <w:rPr>
          <w:rFonts w:ascii="Arial" w:eastAsia="Arial" w:hAnsi="Arial" w:cs="Arial"/>
          <w:b/>
          <w:bCs/>
          <w:sz w:val="20"/>
          <w:szCs w:val="20"/>
        </w:rPr>
      </w:pPr>
    </w:p>
    <w:p w14:paraId="536C3E19" w14:textId="7F227AD5" w:rsidR="00BC4ABC" w:rsidRPr="00BC4ABC" w:rsidRDefault="00BC4ABC" w:rsidP="00BC4ABC">
      <w:pPr>
        <w:pStyle w:val="ListParagraph"/>
        <w:widowControl w:val="0"/>
        <w:ind w:right="-20"/>
        <w:jc w:val="both"/>
        <w:rPr>
          <w:rFonts w:ascii="Arial" w:eastAsia="Arial" w:hAnsi="Arial" w:cs="Arial"/>
          <w:sz w:val="20"/>
          <w:szCs w:val="20"/>
        </w:rPr>
      </w:pPr>
      <w:r w:rsidRPr="00BC4ABC">
        <w:rPr>
          <w:rFonts w:ascii="Arial" w:eastAsia="Arial" w:hAnsi="Arial" w:cs="Arial"/>
          <w:sz w:val="20"/>
          <w:szCs w:val="20"/>
        </w:rPr>
        <w:t>This</w:t>
      </w:r>
      <w:r w:rsidRPr="00BC4ABC">
        <w:rPr>
          <w:rFonts w:ascii="Arial" w:eastAsia="Arial" w:hAnsi="Arial" w:cs="Arial"/>
          <w:spacing w:val="1"/>
          <w:sz w:val="20"/>
          <w:szCs w:val="20"/>
        </w:rPr>
        <w:t xml:space="preserve"> </w:t>
      </w:r>
      <w:r w:rsidRPr="00BC4ABC">
        <w:rPr>
          <w:rFonts w:ascii="Arial" w:eastAsia="Arial" w:hAnsi="Arial" w:cs="Arial"/>
          <w:sz w:val="20"/>
          <w:szCs w:val="20"/>
        </w:rPr>
        <w:t>item co</w:t>
      </w:r>
      <w:r w:rsidRPr="00BC4ABC">
        <w:rPr>
          <w:rFonts w:ascii="Arial" w:eastAsia="Arial" w:hAnsi="Arial" w:cs="Arial"/>
          <w:spacing w:val="-2"/>
          <w:sz w:val="20"/>
          <w:szCs w:val="20"/>
        </w:rPr>
        <w:t>n</w:t>
      </w:r>
      <w:r w:rsidRPr="00BC4ABC">
        <w:rPr>
          <w:rFonts w:ascii="Arial" w:eastAsia="Arial" w:hAnsi="Arial" w:cs="Arial"/>
          <w:spacing w:val="2"/>
          <w:sz w:val="20"/>
          <w:szCs w:val="20"/>
        </w:rPr>
        <w:t>s</w:t>
      </w:r>
      <w:r w:rsidRPr="00BC4ABC">
        <w:rPr>
          <w:rFonts w:ascii="Arial" w:eastAsia="Arial" w:hAnsi="Arial" w:cs="Arial"/>
          <w:sz w:val="20"/>
          <w:szCs w:val="20"/>
        </w:rPr>
        <w:t>is</w:t>
      </w:r>
      <w:r w:rsidRPr="00BC4ABC">
        <w:rPr>
          <w:rFonts w:ascii="Arial" w:eastAsia="Arial" w:hAnsi="Arial" w:cs="Arial"/>
          <w:spacing w:val="-4"/>
          <w:sz w:val="20"/>
          <w:szCs w:val="20"/>
        </w:rPr>
        <w:t>t</w:t>
      </w:r>
      <w:r w:rsidRPr="00BC4ABC">
        <w:rPr>
          <w:rFonts w:ascii="Arial" w:eastAsia="Arial" w:hAnsi="Arial" w:cs="Arial"/>
          <w:sz w:val="20"/>
          <w:szCs w:val="20"/>
        </w:rPr>
        <w:t>s</w:t>
      </w:r>
      <w:r w:rsidRPr="00BC4ABC">
        <w:rPr>
          <w:rFonts w:ascii="Arial" w:eastAsia="Arial" w:hAnsi="Arial" w:cs="Arial"/>
          <w:spacing w:val="1"/>
          <w:sz w:val="20"/>
          <w:szCs w:val="20"/>
        </w:rPr>
        <w:t xml:space="preserve"> </w:t>
      </w:r>
      <w:r w:rsidRPr="00BC4ABC">
        <w:rPr>
          <w:rFonts w:ascii="Arial" w:eastAsia="Arial" w:hAnsi="Arial" w:cs="Arial"/>
          <w:sz w:val="20"/>
          <w:szCs w:val="20"/>
        </w:rPr>
        <w:t>of</w:t>
      </w:r>
      <w:r w:rsidRPr="00BC4ABC">
        <w:rPr>
          <w:rFonts w:ascii="Arial" w:eastAsia="Arial" w:hAnsi="Arial" w:cs="Arial"/>
          <w:spacing w:val="1"/>
          <w:sz w:val="20"/>
          <w:szCs w:val="20"/>
        </w:rPr>
        <w:t xml:space="preserve"> </w:t>
      </w:r>
      <w:r w:rsidRPr="00BC4ABC">
        <w:rPr>
          <w:rFonts w:ascii="Arial" w:eastAsia="Arial" w:hAnsi="Arial" w:cs="Arial"/>
          <w:sz w:val="20"/>
          <w:szCs w:val="20"/>
        </w:rPr>
        <w:t>su</w:t>
      </w:r>
      <w:r w:rsidRPr="00BC4ABC">
        <w:rPr>
          <w:rFonts w:ascii="Arial" w:eastAsia="Arial" w:hAnsi="Arial" w:cs="Arial"/>
          <w:spacing w:val="-2"/>
          <w:sz w:val="20"/>
          <w:szCs w:val="20"/>
        </w:rPr>
        <w:t>p</w:t>
      </w:r>
      <w:r w:rsidRPr="00BC4ABC">
        <w:rPr>
          <w:rFonts w:ascii="Arial" w:eastAsia="Arial" w:hAnsi="Arial" w:cs="Arial"/>
          <w:sz w:val="20"/>
          <w:szCs w:val="20"/>
        </w:rPr>
        <w:t>p</w:t>
      </w:r>
      <w:r w:rsidRPr="00BC4ABC">
        <w:rPr>
          <w:rFonts w:ascii="Arial" w:eastAsia="Arial" w:hAnsi="Arial" w:cs="Arial"/>
          <w:spacing w:val="-1"/>
          <w:sz w:val="20"/>
          <w:szCs w:val="20"/>
        </w:rPr>
        <w:t>l</w:t>
      </w:r>
      <w:r w:rsidRPr="00BC4ABC">
        <w:rPr>
          <w:rFonts w:ascii="Arial" w:eastAsia="Arial" w:hAnsi="Arial" w:cs="Arial"/>
          <w:spacing w:val="-2"/>
          <w:sz w:val="20"/>
          <w:szCs w:val="20"/>
        </w:rPr>
        <w:t>y</w:t>
      </w:r>
      <w:r w:rsidRPr="00BC4ABC">
        <w:rPr>
          <w:rFonts w:ascii="Arial" w:eastAsia="Arial" w:hAnsi="Arial" w:cs="Arial"/>
          <w:sz w:val="20"/>
          <w:szCs w:val="20"/>
        </w:rPr>
        <w:t>ing,</w:t>
      </w:r>
      <w:r w:rsidRPr="00BC4ABC">
        <w:rPr>
          <w:rFonts w:ascii="Arial" w:eastAsia="Arial" w:hAnsi="Arial" w:cs="Arial"/>
          <w:spacing w:val="1"/>
          <w:sz w:val="20"/>
          <w:szCs w:val="20"/>
        </w:rPr>
        <w:t xml:space="preserve"> </w:t>
      </w:r>
      <w:r w:rsidRPr="00BC4ABC">
        <w:rPr>
          <w:rFonts w:ascii="Arial" w:eastAsia="Arial" w:hAnsi="Arial" w:cs="Arial"/>
          <w:sz w:val="20"/>
          <w:szCs w:val="20"/>
        </w:rPr>
        <w:t>placi</w:t>
      </w:r>
      <w:r w:rsidRPr="00BC4ABC">
        <w:rPr>
          <w:rFonts w:ascii="Arial" w:eastAsia="Arial" w:hAnsi="Arial" w:cs="Arial"/>
          <w:spacing w:val="-1"/>
          <w:sz w:val="20"/>
          <w:szCs w:val="20"/>
        </w:rPr>
        <w:t>n</w:t>
      </w:r>
      <w:r w:rsidRPr="00BC4ABC">
        <w:rPr>
          <w:rFonts w:ascii="Arial" w:eastAsia="Arial" w:hAnsi="Arial" w:cs="Arial"/>
          <w:sz w:val="20"/>
          <w:szCs w:val="20"/>
        </w:rPr>
        <w:t>g and</w:t>
      </w:r>
      <w:r w:rsidRPr="00BC4ABC">
        <w:rPr>
          <w:rFonts w:ascii="Arial" w:eastAsia="Arial" w:hAnsi="Arial" w:cs="Arial"/>
          <w:spacing w:val="1"/>
          <w:sz w:val="20"/>
          <w:szCs w:val="20"/>
        </w:rPr>
        <w:t xml:space="preserve"> </w:t>
      </w:r>
      <w:r w:rsidRPr="00BC4ABC">
        <w:rPr>
          <w:rFonts w:ascii="Arial" w:eastAsia="Arial" w:hAnsi="Arial" w:cs="Arial"/>
          <w:sz w:val="20"/>
          <w:szCs w:val="20"/>
        </w:rPr>
        <w:t>c</w:t>
      </w:r>
      <w:r w:rsidRPr="00BC4ABC">
        <w:rPr>
          <w:rFonts w:ascii="Arial" w:eastAsia="Arial" w:hAnsi="Arial" w:cs="Arial"/>
          <w:spacing w:val="4"/>
          <w:sz w:val="20"/>
          <w:szCs w:val="20"/>
        </w:rPr>
        <w:t>o</w:t>
      </w:r>
      <w:r w:rsidRPr="00BC4ABC">
        <w:rPr>
          <w:rFonts w:ascii="Arial" w:eastAsia="Arial" w:hAnsi="Arial" w:cs="Arial"/>
          <w:spacing w:val="-1"/>
          <w:sz w:val="20"/>
          <w:szCs w:val="20"/>
        </w:rPr>
        <w:t>m</w:t>
      </w:r>
      <w:r w:rsidRPr="00BC4ABC">
        <w:rPr>
          <w:rFonts w:ascii="Arial" w:eastAsia="Arial" w:hAnsi="Arial" w:cs="Arial"/>
          <w:sz w:val="20"/>
          <w:szCs w:val="20"/>
        </w:rPr>
        <w:t>p</w:t>
      </w:r>
      <w:r w:rsidRPr="00BC4ABC">
        <w:rPr>
          <w:rFonts w:ascii="Arial" w:eastAsia="Arial" w:hAnsi="Arial" w:cs="Arial"/>
          <w:spacing w:val="-2"/>
          <w:sz w:val="20"/>
          <w:szCs w:val="20"/>
        </w:rPr>
        <w:t>a</w:t>
      </w:r>
      <w:r w:rsidRPr="00BC4ABC">
        <w:rPr>
          <w:rFonts w:ascii="Arial" w:eastAsia="Arial" w:hAnsi="Arial" w:cs="Arial"/>
          <w:spacing w:val="1"/>
          <w:sz w:val="20"/>
          <w:szCs w:val="20"/>
        </w:rPr>
        <w:t>c</w:t>
      </w:r>
      <w:r w:rsidRPr="00BC4ABC">
        <w:rPr>
          <w:rFonts w:ascii="Arial" w:eastAsia="Arial" w:hAnsi="Arial" w:cs="Arial"/>
          <w:sz w:val="20"/>
          <w:szCs w:val="20"/>
        </w:rPr>
        <w:t>t</w:t>
      </w:r>
      <w:r w:rsidRPr="00BC4ABC">
        <w:rPr>
          <w:rFonts w:ascii="Arial" w:eastAsia="Arial" w:hAnsi="Arial" w:cs="Arial"/>
          <w:spacing w:val="-1"/>
          <w:sz w:val="20"/>
          <w:szCs w:val="20"/>
        </w:rPr>
        <w:t>i</w:t>
      </w:r>
      <w:r w:rsidRPr="00BC4ABC">
        <w:rPr>
          <w:rFonts w:ascii="Arial" w:eastAsia="Arial" w:hAnsi="Arial" w:cs="Arial"/>
          <w:sz w:val="20"/>
          <w:szCs w:val="20"/>
        </w:rPr>
        <w:t>ng</w:t>
      </w:r>
      <w:r w:rsidRPr="00BC4ABC">
        <w:rPr>
          <w:rFonts w:ascii="Arial" w:eastAsia="Arial" w:hAnsi="Arial" w:cs="Arial"/>
          <w:spacing w:val="1"/>
          <w:sz w:val="20"/>
          <w:szCs w:val="20"/>
        </w:rPr>
        <w:t xml:space="preserve"> </w:t>
      </w:r>
      <w:r w:rsidRPr="00BC4ABC">
        <w:rPr>
          <w:rFonts w:ascii="Arial" w:eastAsia="Arial" w:hAnsi="Arial" w:cs="Arial"/>
          <w:sz w:val="20"/>
          <w:szCs w:val="20"/>
        </w:rPr>
        <w:t>cr</w:t>
      </w:r>
      <w:r w:rsidRPr="00BC4ABC">
        <w:rPr>
          <w:rFonts w:ascii="Arial" w:eastAsia="Arial" w:hAnsi="Arial" w:cs="Arial"/>
          <w:spacing w:val="-1"/>
          <w:sz w:val="20"/>
          <w:szCs w:val="20"/>
        </w:rPr>
        <w:t>u</w:t>
      </w:r>
      <w:r w:rsidRPr="00BC4ABC">
        <w:rPr>
          <w:rFonts w:ascii="Arial" w:eastAsia="Arial" w:hAnsi="Arial" w:cs="Arial"/>
          <w:spacing w:val="1"/>
          <w:sz w:val="20"/>
          <w:szCs w:val="20"/>
        </w:rPr>
        <w:t>s</w:t>
      </w:r>
      <w:r w:rsidRPr="00BC4ABC">
        <w:rPr>
          <w:rFonts w:ascii="Arial" w:eastAsia="Arial" w:hAnsi="Arial" w:cs="Arial"/>
          <w:sz w:val="20"/>
          <w:szCs w:val="20"/>
        </w:rPr>
        <w:t>h</w:t>
      </w:r>
      <w:r w:rsidRPr="00BC4ABC">
        <w:rPr>
          <w:rFonts w:ascii="Arial" w:eastAsia="Arial" w:hAnsi="Arial" w:cs="Arial"/>
          <w:spacing w:val="-1"/>
          <w:sz w:val="20"/>
          <w:szCs w:val="20"/>
        </w:rPr>
        <w:t>e</w:t>
      </w:r>
      <w:r w:rsidRPr="00BC4ABC">
        <w:rPr>
          <w:rFonts w:ascii="Arial" w:eastAsia="Arial" w:hAnsi="Arial" w:cs="Arial"/>
          <w:sz w:val="20"/>
          <w:szCs w:val="20"/>
        </w:rPr>
        <w:t>d</w:t>
      </w:r>
      <w:r w:rsidRPr="00BC4ABC">
        <w:rPr>
          <w:rFonts w:ascii="Arial" w:eastAsia="Arial" w:hAnsi="Arial" w:cs="Arial"/>
          <w:spacing w:val="1"/>
          <w:sz w:val="20"/>
          <w:szCs w:val="20"/>
        </w:rPr>
        <w:t xml:space="preserve"> </w:t>
      </w:r>
      <w:r w:rsidRPr="00BC4ABC">
        <w:rPr>
          <w:rFonts w:ascii="Arial" w:eastAsia="Arial" w:hAnsi="Arial" w:cs="Arial"/>
          <w:sz w:val="20"/>
          <w:szCs w:val="20"/>
        </w:rPr>
        <w:t>l</w:t>
      </w:r>
      <w:r w:rsidRPr="00BC4ABC">
        <w:rPr>
          <w:rFonts w:ascii="Arial" w:eastAsia="Arial" w:hAnsi="Arial" w:cs="Arial"/>
          <w:spacing w:val="-1"/>
          <w:sz w:val="20"/>
          <w:szCs w:val="20"/>
        </w:rPr>
        <w:t>i</w:t>
      </w:r>
      <w:r w:rsidRPr="00BC4ABC">
        <w:rPr>
          <w:rFonts w:ascii="Arial" w:eastAsia="Arial" w:hAnsi="Arial" w:cs="Arial"/>
          <w:sz w:val="20"/>
          <w:szCs w:val="20"/>
        </w:rPr>
        <w:t>mesto</w:t>
      </w:r>
      <w:r w:rsidRPr="00BC4ABC">
        <w:rPr>
          <w:rFonts w:ascii="Arial" w:eastAsia="Arial" w:hAnsi="Arial" w:cs="Arial"/>
          <w:spacing w:val="-2"/>
          <w:sz w:val="20"/>
          <w:szCs w:val="20"/>
        </w:rPr>
        <w:t>n</w:t>
      </w:r>
      <w:r w:rsidRPr="00BC4ABC">
        <w:rPr>
          <w:rFonts w:ascii="Arial" w:eastAsia="Arial" w:hAnsi="Arial" w:cs="Arial"/>
          <w:sz w:val="20"/>
          <w:szCs w:val="20"/>
        </w:rPr>
        <w:t>e</w:t>
      </w:r>
      <w:r w:rsidRPr="00BC4ABC">
        <w:rPr>
          <w:rFonts w:ascii="Arial" w:eastAsia="Arial" w:hAnsi="Arial" w:cs="Arial"/>
          <w:spacing w:val="1"/>
          <w:sz w:val="20"/>
          <w:szCs w:val="20"/>
        </w:rPr>
        <w:t xml:space="preserve"> </w:t>
      </w:r>
      <w:r w:rsidRPr="00BC4ABC">
        <w:rPr>
          <w:rFonts w:ascii="Arial" w:eastAsia="Arial" w:hAnsi="Arial" w:cs="Arial"/>
          <w:sz w:val="20"/>
          <w:szCs w:val="20"/>
        </w:rPr>
        <w:t>s</w:t>
      </w:r>
      <w:r w:rsidRPr="00BC4ABC">
        <w:rPr>
          <w:rFonts w:ascii="Arial" w:eastAsia="Arial" w:hAnsi="Arial" w:cs="Arial"/>
          <w:spacing w:val="-2"/>
          <w:sz w:val="20"/>
          <w:szCs w:val="20"/>
        </w:rPr>
        <w:t>u</w:t>
      </w:r>
      <w:r w:rsidRPr="00BC4ABC">
        <w:rPr>
          <w:rFonts w:ascii="Arial" w:eastAsia="Arial" w:hAnsi="Arial" w:cs="Arial"/>
          <w:sz w:val="20"/>
          <w:szCs w:val="20"/>
        </w:rPr>
        <w:t>r</w:t>
      </w:r>
      <w:r w:rsidRPr="00BC4ABC">
        <w:rPr>
          <w:rFonts w:ascii="Arial" w:eastAsia="Arial" w:hAnsi="Arial" w:cs="Arial"/>
          <w:spacing w:val="-3"/>
          <w:sz w:val="20"/>
          <w:szCs w:val="20"/>
        </w:rPr>
        <w:t>f</w:t>
      </w:r>
      <w:r w:rsidRPr="00BC4ABC">
        <w:rPr>
          <w:rFonts w:ascii="Arial" w:eastAsia="Arial" w:hAnsi="Arial" w:cs="Arial"/>
          <w:sz w:val="20"/>
          <w:szCs w:val="20"/>
        </w:rPr>
        <w:t>aci</w:t>
      </w:r>
      <w:r w:rsidRPr="00BC4ABC">
        <w:rPr>
          <w:rFonts w:ascii="Arial" w:eastAsia="Arial" w:hAnsi="Arial" w:cs="Arial"/>
          <w:spacing w:val="-1"/>
          <w:sz w:val="20"/>
          <w:szCs w:val="20"/>
        </w:rPr>
        <w:t>n</w:t>
      </w:r>
      <w:r w:rsidRPr="00BC4ABC">
        <w:rPr>
          <w:rFonts w:ascii="Arial" w:eastAsia="Arial" w:hAnsi="Arial" w:cs="Arial"/>
          <w:sz w:val="20"/>
          <w:szCs w:val="20"/>
        </w:rPr>
        <w:t>g on</w:t>
      </w:r>
      <w:r w:rsidRPr="00BC4ABC">
        <w:rPr>
          <w:rFonts w:ascii="Arial" w:eastAsia="Arial" w:hAnsi="Arial" w:cs="Arial"/>
          <w:spacing w:val="1"/>
          <w:sz w:val="20"/>
          <w:szCs w:val="20"/>
        </w:rPr>
        <w:t xml:space="preserve"> </w:t>
      </w:r>
      <w:r w:rsidRPr="00BC4ABC">
        <w:rPr>
          <w:rFonts w:ascii="Arial" w:eastAsia="Arial" w:hAnsi="Arial" w:cs="Arial"/>
          <w:sz w:val="20"/>
          <w:szCs w:val="20"/>
        </w:rPr>
        <w:t>the existing</w:t>
      </w:r>
      <w:r w:rsidRPr="00BC4ABC">
        <w:rPr>
          <w:rFonts w:ascii="Arial" w:eastAsia="Arial" w:hAnsi="Arial" w:cs="Arial"/>
          <w:spacing w:val="1"/>
          <w:sz w:val="20"/>
          <w:szCs w:val="20"/>
        </w:rPr>
        <w:t xml:space="preserve"> </w:t>
      </w:r>
      <w:r w:rsidRPr="00BC4ABC">
        <w:rPr>
          <w:rFonts w:ascii="Arial" w:eastAsia="Arial" w:hAnsi="Arial" w:cs="Arial"/>
          <w:sz w:val="20"/>
          <w:szCs w:val="20"/>
        </w:rPr>
        <w:t>b</w:t>
      </w:r>
      <w:r w:rsidRPr="00BC4ABC">
        <w:rPr>
          <w:rFonts w:ascii="Arial" w:eastAsia="Arial" w:hAnsi="Arial" w:cs="Arial"/>
          <w:spacing w:val="-1"/>
          <w:sz w:val="20"/>
          <w:szCs w:val="20"/>
        </w:rPr>
        <w:t>a</w:t>
      </w:r>
      <w:r w:rsidRPr="00BC4ABC">
        <w:rPr>
          <w:rFonts w:ascii="Arial" w:eastAsia="Arial" w:hAnsi="Arial" w:cs="Arial"/>
          <w:sz w:val="20"/>
          <w:szCs w:val="20"/>
        </w:rPr>
        <w:t>se material</w:t>
      </w:r>
      <w:r w:rsidRPr="00BC4ABC">
        <w:rPr>
          <w:rFonts w:ascii="Arial" w:eastAsia="Arial" w:hAnsi="Arial" w:cs="Arial"/>
          <w:spacing w:val="1"/>
          <w:sz w:val="20"/>
          <w:szCs w:val="20"/>
        </w:rPr>
        <w:t xml:space="preserve"> </w:t>
      </w:r>
      <w:r w:rsidRPr="00BC4ABC">
        <w:rPr>
          <w:rFonts w:ascii="Arial" w:eastAsia="Arial" w:hAnsi="Arial" w:cs="Arial"/>
          <w:sz w:val="20"/>
          <w:szCs w:val="20"/>
        </w:rPr>
        <w:t>and</w:t>
      </w:r>
      <w:r w:rsidRPr="00BC4ABC">
        <w:rPr>
          <w:rFonts w:ascii="Arial" w:eastAsia="Arial" w:hAnsi="Arial" w:cs="Arial"/>
          <w:spacing w:val="-2"/>
          <w:sz w:val="20"/>
          <w:szCs w:val="20"/>
        </w:rPr>
        <w:t>/</w:t>
      </w:r>
      <w:r w:rsidRPr="00BC4ABC">
        <w:rPr>
          <w:rFonts w:ascii="Arial" w:eastAsia="Arial" w:hAnsi="Arial" w:cs="Arial"/>
          <w:sz w:val="20"/>
          <w:szCs w:val="20"/>
        </w:rPr>
        <w:t>or</w:t>
      </w:r>
      <w:r w:rsidRPr="00BC4ABC">
        <w:rPr>
          <w:rFonts w:ascii="Arial" w:eastAsia="Arial" w:hAnsi="Arial" w:cs="Arial"/>
          <w:spacing w:val="2"/>
          <w:sz w:val="20"/>
          <w:szCs w:val="20"/>
        </w:rPr>
        <w:t xml:space="preserve"> </w:t>
      </w:r>
      <w:r w:rsidRPr="00BC4ABC">
        <w:rPr>
          <w:rFonts w:ascii="Arial" w:eastAsia="Arial" w:hAnsi="Arial" w:cs="Arial"/>
          <w:sz w:val="20"/>
          <w:szCs w:val="20"/>
        </w:rPr>
        <w:t>n</w:t>
      </w:r>
      <w:r w:rsidRPr="00BC4ABC">
        <w:rPr>
          <w:rFonts w:ascii="Arial" w:eastAsia="Arial" w:hAnsi="Arial" w:cs="Arial"/>
          <w:spacing w:val="-1"/>
          <w:sz w:val="20"/>
          <w:szCs w:val="20"/>
        </w:rPr>
        <w:t>e</w:t>
      </w:r>
      <w:r w:rsidRPr="00BC4ABC">
        <w:rPr>
          <w:rFonts w:ascii="Arial" w:eastAsia="Arial" w:hAnsi="Arial" w:cs="Arial"/>
          <w:sz w:val="20"/>
          <w:szCs w:val="20"/>
        </w:rPr>
        <w:t>wly</w:t>
      </w:r>
      <w:r w:rsidRPr="00BC4ABC">
        <w:rPr>
          <w:rFonts w:ascii="Arial" w:eastAsia="Arial" w:hAnsi="Arial" w:cs="Arial"/>
          <w:spacing w:val="2"/>
          <w:sz w:val="20"/>
          <w:szCs w:val="20"/>
        </w:rPr>
        <w:t xml:space="preserve"> </w:t>
      </w:r>
      <w:r w:rsidRPr="00BC4ABC">
        <w:rPr>
          <w:rFonts w:ascii="Arial" w:eastAsia="Arial" w:hAnsi="Arial" w:cs="Arial"/>
          <w:sz w:val="20"/>
          <w:szCs w:val="20"/>
        </w:rPr>
        <w:t>pl</w:t>
      </w:r>
      <w:r w:rsidRPr="00BC4ABC">
        <w:rPr>
          <w:rFonts w:ascii="Arial" w:eastAsia="Arial" w:hAnsi="Arial" w:cs="Arial"/>
          <w:spacing w:val="-1"/>
          <w:sz w:val="20"/>
          <w:szCs w:val="20"/>
        </w:rPr>
        <w:t>a</w:t>
      </w:r>
      <w:r w:rsidRPr="00BC4ABC">
        <w:rPr>
          <w:rFonts w:ascii="Arial" w:eastAsia="Arial" w:hAnsi="Arial" w:cs="Arial"/>
          <w:spacing w:val="1"/>
          <w:sz w:val="20"/>
          <w:szCs w:val="20"/>
        </w:rPr>
        <w:t>c</w:t>
      </w:r>
      <w:r w:rsidRPr="00BC4ABC">
        <w:rPr>
          <w:rFonts w:ascii="Arial" w:eastAsia="Arial" w:hAnsi="Arial" w:cs="Arial"/>
          <w:sz w:val="20"/>
          <w:szCs w:val="20"/>
        </w:rPr>
        <w:t xml:space="preserve">ed </w:t>
      </w:r>
      <w:r w:rsidRPr="00BC4ABC">
        <w:rPr>
          <w:rFonts w:ascii="Arial" w:eastAsia="Arial" w:hAnsi="Arial" w:cs="Arial"/>
          <w:spacing w:val="-1"/>
          <w:sz w:val="20"/>
          <w:szCs w:val="20"/>
        </w:rPr>
        <w:t>b</w:t>
      </w:r>
      <w:r w:rsidRPr="00BC4ABC">
        <w:rPr>
          <w:rFonts w:ascii="Arial" w:eastAsia="Arial" w:hAnsi="Arial" w:cs="Arial"/>
          <w:sz w:val="20"/>
          <w:szCs w:val="20"/>
        </w:rPr>
        <w:t>ase</w:t>
      </w:r>
      <w:r w:rsidRPr="00BC4ABC">
        <w:rPr>
          <w:rFonts w:ascii="Arial" w:eastAsia="Arial" w:hAnsi="Arial" w:cs="Arial"/>
          <w:spacing w:val="2"/>
          <w:sz w:val="20"/>
          <w:szCs w:val="20"/>
        </w:rPr>
        <w:t xml:space="preserve"> </w:t>
      </w:r>
      <w:r w:rsidRPr="00BC4ABC">
        <w:rPr>
          <w:rFonts w:ascii="Arial" w:eastAsia="Arial" w:hAnsi="Arial" w:cs="Arial"/>
          <w:sz w:val="20"/>
          <w:szCs w:val="20"/>
        </w:rPr>
        <w:t>c</w:t>
      </w:r>
      <w:r w:rsidRPr="00BC4ABC">
        <w:rPr>
          <w:rFonts w:ascii="Arial" w:eastAsia="Arial" w:hAnsi="Arial" w:cs="Arial"/>
          <w:spacing w:val="-1"/>
          <w:sz w:val="20"/>
          <w:szCs w:val="20"/>
        </w:rPr>
        <w:t>o</w:t>
      </w:r>
      <w:r w:rsidRPr="00BC4ABC">
        <w:rPr>
          <w:rFonts w:ascii="Arial" w:eastAsia="Arial" w:hAnsi="Arial" w:cs="Arial"/>
          <w:sz w:val="20"/>
          <w:szCs w:val="20"/>
        </w:rPr>
        <w:t>urse</w:t>
      </w:r>
      <w:r w:rsidRPr="00BC4ABC">
        <w:rPr>
          <w:rFonts w:ascii="Arial" w:eastAsia="Arial" w:hAnsi="Arial" w:cs="Arial"/>
          <w:spacing w:val="2"/>
          <w:sz w:val="20"/>
          <w:szCs w:val="20"/>
        </w:rPr>
        <w:t xml:space="preserve"> </w:t>
      </w:r>
      <w:r w:rsidRPr="00BC4ABC">
        <w:rPr>
          <w:rFonts w:ascii="Arial" w:eastAsia="Arial" w:hAnsi="Arial" w:cs="Arial"/>
          <w:sz w:val="20"/>
          <w:szCs w:val="20"/>
        </w:rPr>
        <w:t>trail</w:t>
      </w:r>
      <w:r w:rsidRPr="00BC4ABC">
        <w:rPr>
          <w:rFonts w:ascii="Arial" w:eastAsia="Arial" w:hAnsi="Arial" w:cs="Arial"/>
          <w:spacing w:val="1"/>
          <w:sz w:val="20"/>
          <w:szCs w:val="20"/>
        </w:rPr>
        <w:t xml:space="preserve"> </w:t>
      </w:r>
      <w:r w:rsidRPr="00BC4ABC">
        <w:rPr>
          <w:rFonts w:ascii="Arial" w:eastAsia="Arial" w:hAnsi="Arial" w:cs="Arial"/>
          <w:sz w:val="20"/>
          <w:szCs w:val="20"/>
        </w:rPr>
        <w:t>pl</w:t>
      </w:r>
      <w:r w:rsidRPr="00BC4ABC">
        <w:rPr>
          <w:rFonts w:ascii="Arial" w:eastAsia="Arial" w:hAnsi="Arial" w:cs="Arial"/>
          <w:spacing w:val="-1"/>
          <w:sz w:val="20"/>
          <w:szCs w:val="20"/>
        </w:rPr>
        <w:t>a</w:t>
      </w:r>
      <w:r w:rsidRPr="00BC4ABC">
        <w:rPr>
          <w:rFonts w:ascii="Arial" w:eastAsia="Arial" w:hAnsi="Arial" w:cs="Arial"/>
          <w:sz w:val="20"/>
          <w:szCs w:val="20"/>
        </w:rPr>
        <w:t>tf</w:t>
      </w:r>
      <w:r w:rsidRPr="00BC4ABC">
        <w:rPr>
          <w:rFonts w:ascii="Arial" w:eastAsia="Arial" w:hAnsi="Arial" w:cs="Arial"/>
          <w:spacing w:val="2"/>
          <w:sz w:val="20"/>
          <w:szCs w:val="20"/>
        </w:rPr>
        <w:t>o</w:t>
      </w:r>
      <w:r w:rsidRPr="00BC4ABC">
        <w:rPr>
          <w:rFonts w:ascii="Arial" w:eastAsia="Arial" w:hAnsi="Arial" w:cs="Arial"/>
          <w:sz w:val="20"/>
          <w:szCs w:val="20"/>
        </w:rPr>
        <w:t>rm</w:t>
      </w:r>
      <w:r w:rsidRPr="00BC4ABC">
        <w:rPr>
          <w:rFonts w:ascii="Arial" w:eastAsia="Arial" w:hAnsi="Arial" w:cs="Arial"/>
          <w:spacing w:val="2"/>
          <w:sz w:val="20"/>
          <w:szCs w:val="20"/>
        </w:rPr>
        <w:t xml:space="preserve"> </w:t>
      </w:r>
      <w:r w:rsidRPr="00BC4ABC">
        <w:rPr>
          <w:rFonts w:ascii="Arial" w:eastAsia="Arial" w:hAnsi="Arial" w:cs="Arial"/>
          <w:spacing w:val="-1"/>
          <w:sz w:val="20"/>
          <w:szCs w:val="20"/>
        </w:rPr>
        <w:t>a</w:t>
      </w:r>
      <w:r w:rsidRPr="00BC4ABC">
        <w:rPr>
          <w:rFonts w:ascii="Arial" w:eastAsia="Arial" w:hAnsi="Arial" w:cs="Arial"/>
          <w:sz w:val="20"/>
          <w:szCs w:val="20"/>
        </w:rPr>
        <w:t>s</w:t>
      </w:r>
      <w:r w:rsidRPr="00BC4ABC">
        <w:rPr>
          <w:rFonts w:ascii="Arial" w:eastAsia="Arial" w:hAnsi="Arial" w:cs="Arial"/>
          <w:spacing w:val="2"/>
          <w:sz w:val="20"/>
          <w:szCs w:val="20"/>
        </w:rPr>
        <w:t xml:space="preserve"> </w:t>
      </w:r>
      <w:r w:rsidRPr="00BC4ABC">
        <w:rPr>
          <w:rFonts w:ascii="Arial" w:eastAsia="Arial" w:hAnsi="Arial" w:cs="Arial"/>
          <w:sz w:val="20"/>
          <w:szCs w:val="20"/>
        </w:rPr>
        <w:t>d</w:t>
      </w:r>
      <w:r w:rsidRPr="00BC4ABC">
        <w:rPr>
          <w:rFonts w:ascii="Arial" w:eastAsia="Arial" w:hAnsi="Arial" w:cs="Arial"/>
          <w:spacing w:val="-1"/>
          <w:sz w:val="20"/>
          <w:szCs w:val="20"/>
        </w:rPr>
        <w:t>e</w:t>
      </w:r>
      <w:r w:rsidRPr="00BC4ABC">
        <w:rPr>
          <w:rFonts w:ascii="Arial" w:eastAsia="Arial" w:hAnsi="Arial" w:cs="Arial"/>
          <w:sz w:val="20"/>
          <w:szCs w:val="20"/>
        </w:rPr>
        <w:t>scri</w:t>
      </w:r>
      <w:r w:rsidRPr="00BC4ABC">
        <w:rPr>
          <w:rFonts w:ascii="Arial" w:eastAsia="Arial" w:hAnsi="Arial" w:cs="Arial"/>
          <w:spacing w:val="-1"/>
          <w:sz w:val="20"/>
          <w:szCs w:val="20"/>
        </w:rPr>
        <w:t>b</w:t>
      </w:r>
      <w:r w:rsidRPr="00BC4ABC">
        <w:rPr>
          <w:rFonts w:ascii="Arial" w:eastAsia="Arial" w:hAnsi="Arial" w:cs="Arial"/>
          <w:sz w:val="20"/>
          <w:szCs w:val="20"/>
        </w:rPr>
        <w:t>ed</w:t>
      </w:r>
      <w:r w:rsidRPr="00BC4ABC">
        <w:rPr>
          <w:rFonts w:ascii="Arial" w:eastAsia="Arial" w:hAnsi="Arial" w:cs="Arial"/>
          <w:spacing w:val="2"/>
          <w:sz w:val="20"/>
          <w:szCs w:val="20"/>
        </w:rPr>
        <w:t xml:space="preserve"> </w:t>
      </w:r>
      <w:r w:rsidRPr="00BC4ABC">
        <w:rPr>
          <w:rFonts w:ascii="Arial" w:eastAsia="Arial" w:hAnsi="Arial" w:cs="Arial"/>
          <w:sz w:val="20"/>
          <w:szCs w:val="20"/>
        </w:rPr>
        <w:t>in</w:t>
      </w:r>
      <w:r w:rsidRPr="00BC4ABC">
        <w:rPr>
          <w:rFonts w:ascii="Arial" w:eastAsia="Arial" w:hAnsi="Arial" w:cs="Arial"/>
          <w:spacing w:val="1"/>
          <w:sz w:val="20"/>
          <w:szCs w:val="20"/>
        </w:rPr>
        <w:t xml:space="preserve"> </w:t>
      </w:r>
      <w:r w:rsidRPr="00BC4ABC">
        <w:rPr>
          <w:rFonts w:ascii="Arial" w:eastAsia="Arial" w:hAnsi="Arial" w:cs="Arial"/>
          <w:sz w:val="20"/>
          <w:szCs w:val="20"/>
        </w:rPr>
        <w:t>pr</w:t>
      </w:r>
      <w:r w:rsidRPr="00BC4ABC">
        <w:rPr>
          <w:rFonts w:ascii="Arial" w:eastAsia="Arial" w:hAnsi="Arial" w:cs="Arial"/>
          <w:spacing w:val="-1"/>
          <w:sz w:val="20"/>
          <w:szCs w:val="20"/>
        </w:rPr>
        <w:t>o</w:t>
      </w:r>
      <w:r w:rsidRPr="00BC4ABC">
        <w:rPr>
          <w:rFonts w:ascii="Arial" w:eastAsia="Arial" w:hAnsi="Arial" w:cs="Arial"/>
          <w:sz w:val="20"/>
          <w:szCs w:val="20"/>
        </w:rPr>
        <w:t>ject</w:t>
      </w:r>
      <w:r w:rsidRPr="00BC4ABC">
        <w:rPr>
          <w:rFonts w:ascii="Arial" w:eastAsia="Arial" w:hAnsi="Arial" w:cs="Arial"/>
          <w:spacing w:val="2"/>
          <w:sz w:val="20"/>
          <w:szCs w:val="20"/>
        </w:rPr>
        <w:t xml:space="preserve"> </w:t>
      </w:r>
      <w:r w:rsidRPr="00BC4ABC">
        <w:rPr>
          <w:rFonts w:ascii="Arial" w:eastAsia="Arial" w:hAnsi="Arial" w:cs="Arial"/>
          <w:sz w:val="20"/>
          <w:szCs w:val="20"/>
        </w:rPr>
        <w:t>sp</w:t>
      </w:r>
      <w:r w:rsidRPr="00BC4ABC">
        <w:rPr>
          <w:rFonts w:ascii="Arial" w:eastAsia="Arial" w:hAnsi="Arial" w:cs="Arial"/>
          <w:spacing w:val="-1"/>
          <w:sz w:val="20"/>
          <w:szCs w:val="20"/>
        </w:rPr>
        <w:t>e</w:t>
      </w:r>
      <w:r w:rsidRPr="00BC4ABC">
        <w:rPr>
          <w:rFonts w:ascii="Arial" w:eastAsia="Arial" w:hAnsi="Arial" w:cs="Arial"/>
          <w:spacing w:val="1"/>
          <w:sz w:val="20"/>
          <w:szCs w:val="20"/>
        </w:rPr>
        <w:t>c</w:t>
      </w:r>
      <w:r w:rsidRPr="00BC4ABC">
        <w:rPr>
          <w:rFonts w:ascii="Arial" w:eastAsia="Arial" w:hAnsi="Arial" w:cs="Arial"/>
          <w:sz w:val="20"/>
          <w:szCs w:val="20"/>
        </w:rPr>
        <w:t>ific</w:t>
      </w:r>
      <w:r w:rsidRPr="00BC4ABC">
        <w:rPr>
          <w:rFonts w:ascii="Arial" w:eastAsia="Arial" w:hAnsi="Arial" w:cs="Arial"/>
          <w:spacing w:val="-1"/>
          <w:sz w:val="20"/>
          <w:szCs w:val="20"/>
        </w:rPr>
        <w:t>a</w:t>
      </w:r>
      <w:r w:rsidRPr="00BC4ABC">
        <w:rPr>
          <w:rFonts w:ascii="Arial" w:eastAsia="Arial" w:hAnsi="Arial" w:cs="Arial"/>
          <w:sz w:val="20"/>
          <w:szCs w:val="20"/>
        </w:rPr>
        <w:t>tions,</w:t>
      </w:r>
      <w:r w:rsidRPr="00BC4ABC">
        <w:rPr>
          <w:rFonts w:ascii="Arial" w:eastAsia="Arial" w:hAnsi="Arial" w:cs="Arial"/>
          <w:spacing w:val="2"/>
          <w:sz w:val="20"/>
          <w:szCs w:val="20"/>
        </w:rPr>
        <w:t xml:space="preserve"> </w:t>
      </w:r>
      <w:r w:rsidRPr="00BC4ABC">
        <w:rPr>
          <w:rFonts w:ascii="Arial" w:eastAsia="Arial" w:hAnsi="Arial" w:cs="Arial"/>
          <w:spacing w:val="-1"/>
          <w:sz w:val="20"/>
          <w:szCs w:val="20"/>
        </w:rPr>
        <w:t>o</w:t>
      </w:r>
      <w:r w:rsidRPr="00BC4ABC">
        <w:rPr>
          <w:rFonts w:ascii="Arial" w:eastAsia="Arial" w:hAnsi="Arial" w:cs="Arial"/>
          <w:sz w:val="20"/>
          <w:szCs w:val="20"/>
        </w:rPr>
        <w:t>r</w:t>
      </w:r>
      <w:r w:rsidRPr="00BC4ABC">
        <w:rPr>
          <w:rFonts w:ascii="Arial" w:eastAsia="Arial" w:hAnsi="Arial" w:cs="Arial"/>
          <w:spacing w:val="3"/>
          <w:sz w:val="20"/>
          <w:szCs w:val="20"/>
        </w:rPr>
        <w:t xml:space="preserve"> </w:t>
      </w:r>
      <w:r w:rsidRPr="00BC4ABC">
        <w:rPr>
          <w:rFonts w:ascii="Arial" w:eastAsia="Arial" w:hAnsi="Arial" w:cs="Arial"/>
          <w:spacing w:val="-1"/>
          <w:sz w:val="20"/>
          <w:szCs w:val="20"/>
        </w:rPr>
        <w:t>a</w:t>
      </w:r>
      <w:r w:rsidRPr="00BC4ABC">
        <w:rPr>
          <w:rFonts w:ascii="Arial" w:eastAsia="Arial" w:hAnsi="Arial" w:cs="Arial"/>
          <w:sz w:val="20"/>
          <w:szCs w:val="20"/>
        </w:rPr>
        <w:t>s dir</w:t>
      </w:r>
      <w:r w:rsidRPr="00BC4ABC">
        <w:rPr>
          <w:rFonts w:ascii="Arial" w:eastAsia="Arial" w:hAnsi="Arial" w:cs="Arial"/>
          <w:spacing w:val="-1"/>
          <w:sz w:val="20"/>
          <w:szCs w:val="20"/>
        </w:rPr>
        <w:t>e</w:t>
      </w:r>
      <w:r w:rsidRPr="00BC4ABC">
        <w:rPr>
          <w:rFonts w:ascii="Arial" w:eastAsia="Arial" w:hAnsi="Arial" w:cs="Arial"/>
          <w:sz w:val="20"/>
          <w:szCs w:val="20"/>
        </w:rPr>
        <w:t>ct</w:t>
      </w:r>
      <w:r w:rsidRPr="00BC4ABC">
        <w:rPr>
          <w:rFonts w:ascii="Arial" w:eastAsia="Arial" w:hAnsi="Arial" w:cs="Arial"/>
          <w:spacing w:val="-1"/>
          <w:sz w:val="20"/>
          <w:szCs w:val="20"/>
        </w:rPr>
        <w:t>e</w:t>
      </w:r>
      <w:r w:rsidRPr="00BC4ABC">
        <w:rPr>
          <w:rFonts w:ascii="Arial" w:eastAsia="Arial" w:hAnsi="Arial" w:cs="Arial"/>
          <w:sz w:val="20"/>
          <w:szCs w:val="20"/>
        </w:rPr>
        <w:t>d</w:t>
      </w:r>
      <w:r w:rsidRPr="00BC4ABC">
        <w:rPr>
          <w:rFonts w:ascii="Arial" w:eastAsia="Arial" w:hAnsi="Arial" w:cs="Arial"/>
          <w:spacing w:val="23"/>
          <w:sz w:val="20"/>
          <w:szCs w:val="20"/>
        </w:rPr>
        <w:t xml:space="preserve"> </w:t>
      </w:r>
      <w:r w:rsidRPr="00BC4ABC">
        <w:rPr>
          <w:rFonts w:ascii="Arial" w:eastAsia="Arial" w:hAnsi="Arial" w:cs="Arial"/>
          <w:sz w:val="20"/>
          <w:szCs w:val="20"/>
        </w:rPr>
        <w:t>by</w:t>
      </w:r>
      <w:r w:rsidRPr="00BC4ABC">
        <w:rPr>
          <w:rFonts w:ascii="Arial" w:eastAsia="Arial" w:hAnsi="Arial" w:cs="Arial"/>
          <w:spacing w:val="23"/>
          <w:sz w:val="20"/>
          <w:szCs w:val="20"/>
        </w:rPr>
        <w:t xml:space="preserve"> </w:t>
      </w:r>
      <w:r w:rsidRPr="00BC4ABC">
        <w:rPr>
          <w:rFonts w:ascii="Arial" w:eastAsia="Arial" w:hAnsi="Arial" w:cs="Arial"/>
          <w:sz w:val="20"/>
          <w:szCs w:val="20"/>
        </w:rPr>
        <w:t>the</w:t>
      </w:r>
      <w:r w:rsidRPr="00BC4ABC">
        <w:rPr>
          <w:rFonts w:ascii="Arial" w:eastAsia="Arial" w:hAnsi="Arial" w:cs="Arial"/>
          <w:spacing w:val="23"/>
          <w:sz w:val="20"/>
          <w:szCs w:val="20"/>
        </w:rPr>
        <w:t xml:space="preserve"> </w:t>
      </w:r>
      <w:r w:rsidRPr="00BC4ABC">
        <w:rPr>
          <w:rFonts w:ascii="Arial" w:eastAsia="Arial" w:hAnsi="Arial" w:cs="Arial"/>
          <w:sz w:val="20"/>
          <w:szCs w:val="20"/>
        </w:rPr>
        <w:t>Engin</w:t>
      </w:r>
      <w:r w:rsidRPr="00BC4ABC">
        <w:rPr>
          <w:rFonts w:ascii="Arial" w:eastAsia="Arial" w:hAnsi="Arial" w:cs="Arial"/>
          <w:spacing w:val="-2"/>
          <w:sz w:val="20"/>
          <w:szCs w:val="20"/>
        </w:rPr>
        <w:t>e</w:t>
      </w:r>
      <w:r w:rsidRPr="00BC4ABC">
        <w:rPr>
          <w:rFonts w:ascii="Arial" w:eastAsia="Arial" w:hAnsi="Arial" w:cs="Arial"/>
          <w:sz w:val="20"/>
          <w:szCs w:val="20"/>
        </w:rPr>
        <w:t xml:space="preserve">er. </w:t>
      </w:r>
      <w:r w:rsidRPr="00BC4ABC">
        <w:rPr>
          <w:rFonts w:ascii="Arial" w:eastAsia="Arial" w:hAnsi="Arial" w:cs="Arial"/>
          <w:spacing w:val="44"/>
          <w:sz w:val="20"/>
          <w:szCs w:val="20"/>
        </w:rPr>
        <w:t xml:space="preserve"> </w:t>
      </w:r>
      <w:r w:rsidRPr="00BC4ABC">
        <w:rPr>
          <w:rFonts w:ascii="Arial" w:eastAsia="Arial" w:hAnsi="Arial" w:cs="Arial"/>
          <w:sz w:val="20"/>
          <w:szCs w:val="20"/>
        </w:rPr>
        <w:t>This</w:t>
      </w:r>
      <w:r w:rsidRPr="00BC4ABC">
        <w:rPr>
          <w:rFonts w:ascii="Arial" w:eastAsia="Arial" w:hAnsi="Arial" w:cs="Arial"/>
          <w:spacing w:val="23"/>
          <w:sz w:val="20"/>
          <w:szCs w:val="20"/>
        </w:rPr>
        <w:t xml:space="preserve"> </w:t>
      </w:r>
      <w:r w:rsidRPr="00BC4ABC">
        <w:rPr>
          <w:rFonts w:ascii="Arial" w:eastAsia="Arial" w:hAnsi="Arial" w:cs="Arial"/>
          <w:sz w:val="20"/>
          <w:szCs w:val="20"/>
        </w:rPr>
        <w:t>mater</w:t>
      </w:r>
      <w:r w:rsidRPr="00BC4ABC">
        <w:rPr>
          <w:rFonts w:ascii="Arial" w:eastAsia="Arial" w:hAnsi="Arial" w:cs="Arial"/>
          <w:spacing w:val="-1"/>
          <w:sz w:val="20"/>
          <w:szCs w:val="20"/>
        </w:rPr>
        <w:t>i</w:t>
      </w:r>
      <w:r w:rsidRPr="00BC4ABC">
        <w:rPr>
          <w:rFonts w:ascii="Arial" w:eastAsia="Arial" w:hAnsi="Arial" w:cs="Arial"/>
          <w:sz w:val="20"/>
          <w:szCs w:val="20"/>
        </w:rPr>
        <w:t>al</w:t>
      </w:r>
      <w:r w:rsidRPr="00BC4ABC">
        <w:rPr>
          <w:rFonts w:ascii="Arial" w:eastAsia="Arial" w:hAnsi="Arial" w:cs="Arial"/>
          <w:spacing w:val="22"/>
          <w:sz w:val="20"/>
          <w:szCs w:val="20"/>
        </w:rPr>
        <w:t xml:space="preserve"> </w:t>
      </w:r>
      <w:r w:rsidRPr="00BC4ABC">
        <w:rPr>
          <w:rFonts w:ascii="Arial" w:eastAsia="Arial" w:hAnsi="Arial" w:cs="Arial"/>
          <w:sz w:val="20"/>
          <w:szCs w:val="20"/>
        </w:rPr>
        <w:t>is</w:t>
      </w:r>
      <w:r w:rsidRPr="00BC4ABC">
        <w:rPr>
          <w:rFonts w:ascii="Arial" w:eastAsia="Arial" w:hAnsi="Arial" w:cs="Arial"/>
          <w:spacing w:val="23"/>
          <w:sz w:val="20"/>
          <w:szCs w:val="20"/>
        </w:rPr>
        <w:t xml:space="preserve"> </w:t>
      </w:r>
      <w:r w:rsidRPr="00BC4ABC">
        <w:rPr>
          <w:rFonts w:ascii="Arial" w:eastAsia="Arial" w:hAnsi="Arial" w:cs="Arial"/>
          <w:sz w:val="20"/>
          <w:szCs w:val="20"/>
        </w:rPr>
        <w:t>so</w:t>
      </w:r>
      <w:r w:rsidRPr="00BC4ABC">
        <w:rPr>
          <w:rFonts w:ascii="Arial" w:eastAsia="Arial" w:hAnsi="Arial" w:cs="Arial"/>
          <w:spacing w:val="-1"/>
          <w:sz w:val="20"/>
          <w:szCs w:val="20"/>
        </w:rPr>
        <w:t>m</w:t>
      </w:r>
      <w:r w:rsidRPr="00BC4ABC">
        <w:rPr>
          <w:rFonts w:ascii="Arial" w:eastAsia="Arial" w:hAnsi="Arial" w:cs="Arial"/>
          <w:sz w:val="20"/>
          <w:szCs w:val="20"/>
        </w:rPr>
        <w:t>eti</w:t>
      </w:r>
      <w:r w:rsidRPr="00BC4ABC">
        <w:rPr>
          <w:rFonts w:ascii="Arial" w:eastAsia="Arial" w:hAnsi="Arial" w:cs="Arial"/>
          <w:spacing w:val="-1"/>
          <w:sz w:val="20"/>
          <w:szCs w:val="20"/>
        </w:rPr>
        <w:t>m</w:t>
      </w:r>
      <w:r w:rsidRPr="00BC4ABC">
        <w:rPr>
          <w:rFonts w:ascii="Arial" w:eastAsia="Arial" w:hAnsi="Arial" w:cs="Arial"/>
          <w:sz w:val="20"/>
          <w:szCs w:val="20"/>
        </w:rPr>
        <w:t>es</w:t>
      </w:r>
      <w:r w:rsidRPr="00BC4ABC">
        <w:rPr>
          <w:rFonts w:ascii="Arial" w:eastAsia="Arial" w:hAnsi="Arial" w:cs="Arial"/>
          <w:spacing w:val="22"/>
          <w:sz w:val="20"/>
          <w:szCs w:val="20"/>
        </w:rPr>
        <w:t xml:space="preserve"> </w:t>
      </w:r>
      <w:r w:rsidRPr="00BC4ABC">
        <w:rPr>
          <w:rFonts w:ascii="Arial" w:eastAsia="Arial" w:hAnsi="Arial" w:cs="Arial"/>
          <w:sz w:val="20"/>
          <w:szCs w:val="20"/>
        </w:rPr>
        <w:t>la</w:t>
      </w:r>
      <w:r w:rsidRPr="00BC4ABC">
        <w:rPr>
          <w:rFonts w:ascii="Arial" w:eastAsia="Arial" w:hAnsi="Arial" w:cs="Arial"/>
          <w:spacing w:val="-1"/>
          <w:sz w:val="20"/>
          <w:szCs w:val="20"/>
        </w:rPr>
        <w:t>b</w:t>
      </w:r>
      <w:r w:rsidRPr="00BC4ABC">
        <w:rPr>
          <w:rFonts w:ascii="Arial" w:eastAsia="Arial" w:hAnsi="Arial" w:cs="Arial"/>
          <w:sz w:val="20"/>
          <w:szCs w:val="20"/>
        </w:rPr>
        <w:t>eled</w:t>
      </w:r>
      <w:r w:rsidRPr="00BC4ABC">
        <w:rPr>
          <w:rFonts w:ascii="Arial" w:eastAsia="Arial" w:hAnsi="Arial" w:cs="Arial"/>
          <w:spacing w:val="22"/>
          <w:sz w:val="20"/>
          <w:szCs w:val="20"/>
        </w:rPr>
        <w:t xml:space="preserve"> </w:t>
      </w:r>
      <w:r w:rsidRPr="00BC4ABC">
        <w:rPr>
          <w:rFonts w:ascii="Arial" w:eastAsia="Arial" w:hAnsi="Arial" w:cs="Arial"/>
          <w:spacing w:val="-1"/>
          <w:sz w:val="20"/>
          <w:szCs w:val="20"/>
        </w:rPr>
        <w:t>a</w:t>
      </w:r>
      <w:r w:rsidRPr="00BC4ABC">
        <w:rPr>
          <w:rFonts w:ascii="Arial" w:eastAsia="Arial" w:hAnsi="Arial" w:cs="Arial"/>
          <w:sz w:val="20"/>
          <w:szCs w:val="20"/>
        </w:rPr>
        <w:t>s</w:t>
      </w:r>
      <w:r w:rsidRPr="00BC4ABC">
        <w:rPr>
          <w:rFonts w:ascii="Arial" w:eastAsia="Arial" w:hAnsi="Arial" w:cs="Arial"/>
          <w:spacing w:val="22"/>
          <w:sz w:val="20"/>
          <w:szCs w:val="20"/>
        </w:rPr>
        <w:t xml:space="preserve"> </w:t>
      </w:r>
      <w:r w:rsidRPr="00BC4ABC">
        <w:rPr>
          <w:rFonts w:ascii="Arial" w:eastAsia="Arial" w:hAnsi="Arial" w:cs="Arial"/>
          <w:sz w:val="20"/>
          <w:szCs w:val="20"/>
        </w:rPr>
        <w:t>“crushed</w:t>
      </w:r>
      <w:r w:rsidRPr="00BC4ABC">
        <w:rPr>
          <w:rFonts w:ascii="Arial" w:eastAsia="Arial" w:hAnsi="Arial" w:cs="Arial"/>
          <w:spacing w:val="22"/>
          <w:sz w:val="20"/>
          <w:szCs w:val="20"/>
        </w:rPr>
        <w:t xml:space="preserve"> </w:t>
      </w:r>
      <w:r w:rsidRPr="00BC4ABC">
        <w:rPr>
          <w:rFonts w:ascii="Arial" w:eastAsia="Arial" w:hAnsi="Arial" w:cs="Arial"/>
          <w:sz w:val="20"/>
          <w:szCs w:val="20"/>
        </w:rPr>
        <w:t>li</w:t>
      </w:r>
      <w:r w:rsidRPr="00BC4ABC">
        <w:rPr>
          <w:rFonts w:ascii="Arial" w:eastAsia="Arial" w:hAnsi="Arial" w:cs="Arial"/>
          <w:spacing w:val="-1"/>
          <w:sz w:val="20"/>
          <w:szCs w:val="20"/>
        </w:rPr>
        <w:t>m</w:t>
      </w:r>
      <w:r w:rsidRPr="00BC4ABC">
        <w:rPr>
          <w:rFonts w:ascii="Arial" w:eastAsia="Arial" w:hAnsi="Arial" w:cs="Arial"/>
          <w:sz w:val="20"/>
          <w:szCs w:val="20"/>
        </w:rPr>
        <w:t>esto</w:t>
      </w:r>
      <w:r w:rsidRPr="00BC4ABC">
        <w:rPr>
          <w:rFonts w:ascii="Arial" w:eastAsia="Arial" w:hAnsi="Arial" w:cs="Arial"/>
          <w:spacing w:val="-1"/>
          <w:sz w:val="20"/>
          <w:szCs w:val="20"/>
        </w:rPr>
        <w:t>n</w:t>
      </w:r>
      <w:r w:rsidRPr="00BC4ABC">
        <w:rPr>
          <w:rFonts w:ascii="Arial" w:eastAsia="Arial" w:hAnsi="Arial" w:cs="Arial"/>
          <w:sz w:val="20"/>
          <w:szCs w:val="20"/>
        </w:rPr>
        <w:t xml:space="preserve">e” </w:t>
      </w:r>
      <w:r w:rsidRPr="00BC4ABC">
        <w:rPr>
          <w:rFonts w:ascii="Arial" w:eastAsia="Arial" w:hAnsi="Arial" w:cs="Arial"/>
          <w:strike/>
          <w:color w:val="FF0000"/>
          <w:sz w:val="20"/>
          <w:szCs w:val="20"/>
        </w:rPr>
        <w:t>“Co</w:t>
      </w:r>
      <w:r w:rsidRPr="00BC4ABC">
        <w:rPr>
          <w:rFonts w:ascii="Arial" w:eastAsia="Arial" w:hAnsi="Arial" w:cs="Arial"/>
          <w:strike/>
          <w:color w:val="FF0000"/>
          <w:spacing w:val="-1"/>
          <w:sz w:val="20"/>
          <w:szCs w:val="20"/>
        </w:rPr>
        <w:t>l</w:t>
      </w:r>
      <w:r w:rsidRPr="00BC4ABC">
        <w:rPr>
          <w:rFonts w:ascii="Arial" w:eastAsia="Arial" w:hAnsi="Arial" w:cs="Arial"/>
          <w:strike/>
          <w:color w:val="FF0000"/>
          <w:sz w:val="20"/>
          <w:szCs w:val="20"/>
        </w:rPr>
        <w:t>ora</w:t>
      </w:r>
      <w:r w:rsidRPr="00BC4ABC">
        <w:rPr>
          <w:rFonts w:ascii="Arial" w:eastAsia="Arial" w:hAnsi="Arial" w:cs="Arial"/>
          <w:strike/>
          <w:color w:val="FF0000"/>
          <w:spacing w:val="-1"/>
          <w:sz w:val="20"/>
          <w:szCs w:val="20"/>
        </w:rPr>
        <w:t>d</w:t>
      </w:r>
      <w:r w:rsidRPr="00BC4ABC">
        <w:rPr>
          <w:rFonts w:ascii="Arial" w:eastAsia="Arial" w:hAnsi="Arial" w:cs="Arial"/>
          <w:strike/>
          <w:color w:val="FF0000"/>
          <w:sz w:val="20"/>
          <w:szCs w:val="20"/>
        </w:rPr>
        <w:t>o</w:t>
      </w:r>
      <w:r w:rsidRPr="00BC4ABC">
        <w:rPr>
          <w:rFonts w:ascii="Arial" w:eastAsia="Arial" w:hAnsi="Arial" w:cs="Arial"/>
          <w:strike/>
          <w:color w:val="FF0000"/>
          <w:spacing w:val="22"/>
          <w:sz w:val="20"/>
          <w:szCs w:val="20"/>
        </w:rPr>
        <w:t xml:space="preserve"> </w:t>
      </w:r>
      <w:r w:rsidRPr="00BC4ABC">
        <w:rPr>
          <w:rFonts w:ascii="Arial" w:eastAsia="Arial" w:hAnsi="Arial" w:cs="Arial"/>
          <w:strike/>
          <w:color w:val="FF0000"/>
          <w:sz w:val="20"/>
          <w:szCs w:val="20"/>
        </w:rPr>
        <w:t>white fines”,</w:t>
      </w:r>
      <w:r w:rsidRPr="00BC4ABC">
        <w:rPr>
          <w:rFonts w:ascii="Arial" w:eastAsia="Arial" w:hAnsi="Arial" w:cs="Arial"/>
          <w:color w:val="FF0000"/>
          <w:sz w:val="20"/>
          <w:szCs w:val="20"/>
        </w:rPr>
        <w:t xml:space="preserve"> </w:t>
      </w:r>
      <w:r w:rsidRPr="00BC4ABC">
        <w:rPr>
          <w:rFonts w:ascii="Arial" w:eastAsia="Arial" w:hAnsi="Arial" w:cs="Arial"/>
          <w:spacing w:val="-1"/>
          <w:sz w:val="20"/>
          <w:szCs w:val="20"/>
        </w:rPr>
        <w:t>o</w:t>
      </w:r>
      <w:r w:rsidRPr="00BC4ABC">
        <w:rPr>
          <w:rFonts w:ascii="Arial" w:eastAsia="Arial" w:hAnsi="Arial" w:cs="Arial"/>
          <w:sz w:val="20"/>
          <w:szCs w:val="20"/>
        </w:rPr>
        <w:t>r “</w:t>
      </w:r>
      <w:r w:rsidRPr="00BC4ABC">
        <w:rPr>
          <w:rFonts w:ascii="Arial" w:eastAsia="Arial" w:hAnsi="Arial" w:cs="Arial"/>
          <w:spacing w:val="-1"/>
          <w:sz w:val="20"/>
          <w:szCs w:val="20"/>
        </w:rPr>
        <w:t>b</w:t>
      </w:r>
      <w:r w:rsidRPr="00BC4ABC">
        <w:rPr>
          <w:rFonts w:ascii="Arial" w:eastAsia="Arial" w:hAnsi="Arial" w:cs="Arial"/>
          <w:sz w:val="20"/>
          <w:szCs w:val="20"/>
        </w:rPr>
        <w:t>r</w:t>
      </w:r>
      <w:r w:rsidRPr="00BC4ABC">
        <w:rPr>
          <w:rFonts w:ascii="Arial" w:eastAsia="Arial" w:hAnsi="Arial" w:cs="Arial"/>
          <w:spacing w:val="-1"/>
          <w:sz w:val="20"/>
          <w:szCs w:val="20"/>
        </w:rPr>
        <w:t>e</w:t>
      </w:r>
      <w:r w:rsidRPr="00BC4ABC">
        <w:rPr>
          <w:rFonts w:ascii="Arial" w:eastAsia="Arial" w:hAnsi="Arial" w:cs="Arial"/>
          <w:sz w:val="20"/>
          <w:szCs w:val="20"/>
        </w:rPr>
        <w:t>ez</w:t>
      </w:r>
      <w:r w:rsidRPr="00BC4ABC">
        <w:rPr>
          <w:rFonts w:ascii="Arial" w:eastAsia="Arial" w:hAnsi="Arial" w:cs="Arial"/>
          <w:spacing w:val="-1"/>
          <w:sz w:val="20"/>
          <w:szCs w:val="20"/>
        </w:rPr>
        <w:t>e</w:t>
      </w:r>
      <w:r w:rsidRPr="00BC4ABC">
        <w:rPr>
          <w:rFonts w:ascii="Arial" w:eastAsia="Arial" w:hAnsi="Arial" w:cs="Arial"/>
          <w:sz w:val="20"/>
          <w:szCs w:val="20"/>
        </w:rPr>
        <w:t xml:space="preserve">”. </w:t>
      </w:r>
      <w:r w:rsidRPr="00BC4ABC">
        <w:rPr>
          <w:rFonts w:ascii="Arial" w:eastAsia="Arial" w:hAnsi="Arial" w:cs="Arial"/>
          <w:color w:val="FF0000"/>
          <w:sz w:val="20"/>
          <w:szCs w:val="20"/>
        </w:rPr>
        <w:t>Color of crushed limestone material to be red, tan, pinkish-white. No white or grey color material.</w:t>
      </w:r>
    </w:p>
    <w:p w14:paraId="563801D1" w14:textId="5580F4C0" w:rsidR="003B5FC7" w:rsidRDefault="003B5FC7" w:rsidP="003B5FC7">
      <w:pPr>
        <w:pStyle w:val="ListParagraph"/>
        <w:rPr>
          <w:rFonts w:ascii="Arial" w:hAnsi="Arial" w:cs="Arial"/>
          <w:bCs/>
        </w:rPr>
      </w:pPr>
    </w:p>
    <w:p w14:paraId="5451F4CB" w14:textId="77777777" w:rsidR="00BC4ABC" w:rsidRDefault="00BC4ABC" w:rsidP="00BC4ABC">
      <w:pPr>
        <w:pStyle w:val="ListParagraph"/>
        <w:widowControl w:val="0"/>
        <w:numPr>
          <w:ilvl w:val="0"/>
          <w:numId w:val="19"/>
        </w:numPr>
        <w:ind w:left="720" w:right="-14"/>
        <w:contextualSpacing w:val="0"/>
        <w:rPr>
          <w:rFonts w:ascii="Arial" w:eastAsia="Arial" w:hAnsi="Arial" w:cs="Arial"/>
          <w:b/>
          <w:bCs/>
          <w:sz w:val="20"/>
          <w:szCs w:val="20"/>
        </w:rPr>
      </w:pPr>
      <w:r w:rsidRPr="00BC4ABC">
        <w:rPr>
          <w:rFonts w:ascii="Arial" w:eastAsia="Arial" w:hAnsi="Arial" w:cs="Arial"/>
          <w:b/>
          <w:bCs/>
          <w:sz w:val="20"/>
          <w:szCs w:val="20"/>
        </w:rPr>
        <w:t xml:space="preserve">Trail Culvert Installation: </w:t>
      </w:r>
    </w:p>
    <w:p w14:paraId="654855C5" w14:textId="77777777" w:rsidR="00BC4ABC" w:rsidRDefault="00BC4ABC" w:rsidP="00BC4ABC">
      <w:pPr>
        <w:widowControl w:val="0"/>
        <w:ind w:right="-20" w:firstLine="720"/>
        <w:rPr>
          <w:rFonts w:ascii="Arial" w:eastAsia="Arial" w:hAnsi="Arial" w:cs="Arial"/>
          <w:b/>
          <w:sz w:val="20"/>
          <w:szCs w:val="20"/>
        </w:rPr>
      </w:pPr>
      <w:r w:rsidRPr="00BC4ABC">
        <w:rPr>
          <w:rFonts w:ascii="Arial" w:eastAsia="Arial" w:hAnsi="Arial" w:cs="Arial"/>
          <w:sz w:val="20"/>
          <w:szCs w:val="20"/>
        </w:rPr>
        <w:t>Revise as follows</w:t>
      </w:r>
      <w:r w:rsidRPr="00BC4ABC">
        <w:rPr>
          <w:rFonts w:ascii="Arial" w:eastAsia="Arial" w:hAnsi="Arial" w:cs="Arial"/>
          <w:b/>
          <w:sz w:val="20"/>
          <w:szCs w:val="20"/>
        </w:rPr>
        <w:t xml:space="preserve">: </w:t>
      </w:r>
    </w:p>
    <w:p w14:paraId="432DEA11" w14:textId="223BA57C" w:rsidR="00BC4ABC" w:rsidRPr="00BC4ABC" w:rsidRDefault="00BC4ABC" w:rsidP="00BC4ABC">
      <w:pPr>
        <w:widowControl w:val="0"/>
        <w:spacing w:line="240" w:lineRule="auto"/>
        <w:ind w:left="720" w:right="-20"/>
        <w:rPr>
          <w:rFonts w:ascii="Arial" w:eastAsia="Arial" w:hAnsi="Arial" w:cs="Arial"/>
          <w:b/>
          <w:sz w:val="20"/>
          <w:szCs w:val="20"/>
        </w:rPr>
      </w:pPr>
      <w:r w:rsidRPr="00BC4ABC">
        <w:rPr>
          <w:rFonts w:ascii="Arial" w:eastAsia="Arial" w:hAnsi="Arial" w:cs="Arial"/>
          <w:strike/>
          <w:color w:val="FF0000"/>
          <w:sz w:val="20"/>
          <w:szCs w:val="20"/>
        </w:rPr>
        <w:t>The County will provide twelve (12) CMP culverts of various sizes for this project. Bands shall be provided by the Contractor.</w:t>
      </w:r>
      <w:r w:rsidRPr="00BC4ABC">
        <w:rPr>
          <w:rFonts w:ascii="Arial" w:eastAsia="Arial" w:hAnsi="Arial" w:cs="Arial"/>
          <w:color w:val="FF0000"/>
          <w:sz w:val="20"/>
          <w:szCs w:val="20"/>
        </w:rPr>
        <w:t xml:space="preserve"> </w:t>
      </w:r>
      <w:r w:rsidRPr="00BC4ABC">
        <w:rPr>
          <w:rFonts w:ascii="Arial" w:eastAsia="Arial" w:hAnsi="Arial" w:cs="Arial"/>
          <w:sz w:val="20"/>
          <w:szCs w:val="20"/>
        </w:rPr>
        <w:t xml:space="preserve">The Contractor shall install </w:t>
      </w:r>
      <w:r w:rsidRPr="00BC4ABC">
        <w:rPr>
          <w:rFonts w:ascii="Arial" w:eastAsia="Arial" w:hAnsi="Arial" w:cs="Arial"/>
          <w:color w:val="FF0000"/>
          <w:sz w:val="20"/>
          <w:szCs w:val="20"/>
        </w:rPr>
        <w:t>twelve</w:t>
      </w:r>
      <w:r w:rsidRPr="00BC4ABC">
        <w:rPr>
          <w:rFonts w:ascii="Arial" w:eastAsia="Arial" w:hAnsi="Arial" w:cs="Arial"/>
          <w:sz w:val="20"/>
          <w:szCs w:val="20"/>
        </w:rPr>
        <w:t xml:space="preserve"> (12) CMP culverts </w:t>
      </w:r>
      <w:r w:rsidRPr="00BC4ABC">
        <w:rPr>
          <w:rFonts w:ascii="Arial" w:eastAsia="Arial" w:hAnsi="Arial" w:cs="Arial"/>
          <w:strike/>
          <w:color w:val="FF0000"/>
          <w:sz w:val="20"/>
          <w:szCs w:val="20"/>
        </w:rPr>
        <w:t>and necessary flared end sections</w:t>
      </w:r>
      <w:r w:rsidRPr="00BC4ABC">
        <w:rPr>
          <w:rFonts w:ascii="Arial" w:eastAsia="Arial" w:hAnsi="Arial" w:cs="Arial"/>
          <w:color w:val="FF0000"/>
          <w:sz w:val="20"/>
          <w:szCs w:val="20"/>
        </w:rPr>
        <w:t xml:space="preserve"> </w:t>
      </w:r>
      <w:r w:rsidRPr="00BC4ABC">
        <w:rPr>
          <w:rFonts w:ascii="Arial" w:eastAsia="Arial" w:hAnsi="Arial" w:cs="Arial"/>
          <w:sz w:val="20"/>
          <w:szCs w:val="20"/>
        </w:rPr>
        <w:t xml:space="preserve">at the locations staked by the contractor and verified by El Paso County Project Engineer/Project Manager in the field. </w:t>
      </w:r>
    </w:p>
    <w:p w14:paraId="53797880" w14:textId="77777777" w:rsidR="00BC4ABC" w:rsidRPr="00BC4ABC" w:rsidRDefault="00BC4ABC" w:rsidP="00BC4ABC">
      <w:pPr>
        <w:spacing w:line="240" w:lineRule="auto"/>
        <w:ind w:left="720"/>
        <w:jc w:val="both"/>
        <w:rPr>
          <w:rFonts w:ascii="Arial" w:eastAsia="Arial" w:hAnsi="Arial" w:cs="Arial"/>
          <w:sz w:val="20"/>
          <w:szCs w:val="20"/>
        </w:rPr>
      </w:pPr>
      <w:r w:rsidRPr="00BC4ABC">
        <w:rPr>
          <w:rFonts w:ascii="Arial" w:eastAsia="Arial" w:hAnsi="Arial" w:cs="Arial"/>
          <w:sz w:val="20"/>
          <w:szCs w:val="20"/>
        </w:rPr>
        <w:t xml:space="preserve">All tasks to perform the earthwork for culvert pipe placement shall not be paid for separately, but to be included in the cost of the culvert, and shall include, but is not limited to: excavation of soil, placement of safe storage of soil on site, pipe bedding preparation, banding of pipes, </w:t>
      </w:r>
      <w:r w:rsidRPr="00BC4ABC">
        <w:rPr>
          <w:rFonts w:ascii="Arial" w:eastAsia="Arial" w:hAnsi="Arial" w:cs="Arial"/>
          <w:strike/>
          <w:color w:val="FF0000"/>
          <w:sz w:val="20"/>
          <w:szCs w:val="20"/>
        </w:rPr>
        <w:t>end sections to pipe,</w:t>
      </w:r>
      <w:r w:rsidRPr="00BC4ABC">
        <w:rPr>
          <w:rFonts w:ascii="Arial" w:eastAsia="Arial" w:hAnsi="Arial" w:cs="Arial"/>
          <w:color w:val="FF0000"/>
          <w:sz w:val="20"/>
          <w:szCs w:val="20"/>
        </w:rPr>
        <w:t xml:space="preserve"> </w:t>
      </w:r>
      <w:r w:rsidRPr="00BC4ABC">
        <w:rPr>
          <w:rFonts w:ascii="Arial" w:eastAsia="Arial" w:hAnsi="Arial" w:cs="Arial"/>
          <w:sz w:val="20"/>
          <w:szCs w:val="20"/>
        </w:rPr>
        <w:t xml:space="preserve">grading into and out of culverts to allow water to flow, and placing stored material and compacting around new pipe. This item shall be considered “complete-in-place”. </w:t>
      </w:r>
    </w:p>
    <w:p w14:paraId="761096AC" w14:textId="77777777" w:rsidR="00BC4ABC" w:rsidRPr="00BC4ABC" w:rsidRDefault="00BC4ABC" w:rsidP="00BC4ABC">
      <w:pPr>
        <w:spacing w:line="240" w:lineRule="auto"/>
        <w:ind w:left="720"/>
        <w:jc w:val="both"/>
        <w:rPr>
          <w:rFonts w:ascii="Arial" w:eastAsia="Arial" w:hAnsi="Arial" w:cs="Arial"/>
          <w:sz w:val="20"/>
          <w:szCs w:val="20"/>
        </w:rPr>
      </w:pPr>
      <w:r w:rsidRPr="00BC4ABC">
        <w:rPr>
          <w:rFonts w:ascii="Arial" w:eastAsia="Arial" w:hAnsi="Arial" w:cs="Arial"/>
          <w:sz w:val="20"/>
          <w:szCs w:val="20"/>
        </w:rPr>
        <w:t>If it is determined and agreed upon between the EPC PM and the Contractor that significant grading is required for positive flow into and/or away from the culvert(s), compensation for the work may be considered and would be paid for with the Clearing and Earthwork line item.</w:t>
      </w:r>
    </w:p>
    <w:p w14:paraId="75712BF5" w14:textId="5FE1F8DC" w:rsidR="00BC4ABC" w:rsidRDefault="00BC4ABC" w:rsidP="00BC4ABC">
      <w:pPr>
        <w:spacing w:line="240" w:lineRule="auto"/>
        <w:ind w:left="720" w:right="-270"/>
        <w:jc w:val="both"/>
        <w:rPr>
          <w:rFonts w:ascii="Arial" w:eastAsia="Arial" w:hAnsi="Arial" w:cs="Arial"/>
          <w:sz w:val="20"/>
          <w:szCs w:val="20"/>
        </w:rPr>
      </w:pPr>
      <w:r w:rsidRPr="00BC4ABC">
        <w:rPr>
          <w:rFonts w:ascii="Arial" w:eastAsia="Arial" w:hAnsi="Arial" w:cs="Arial"/>
          <w:sz w:val="20"/>
          <w:szCs w:val="20"/>
        </w:rPr>
        <w:t>Riprap over geotextile shall be installed at both ends of the culverts per CDOT M Standard M-601-12.</w:t>
      </w:r>
    </w:p>
    <w:p w14:paraId="7B14FD3D" w14:textId="6F440DE2" w:rsidR="0069108A" w:rsidRDefault="0069108A" w:rsidP="00BC4ABC">
      <w:pPr>
        <w:spacing w:line="240" w:lineRule="auto"/>
        <w:ind w:left="720" w:right="-270"/>
        <w:jc w:val="both"/>
        <w:rPr>
          <w:rFonts w:ascii="Arial" w:eastAsia="Arial" w:hAnsi="Arial" w:cs="Arial"/>
          <w:sz w:val="20"/>
          <w:szCs w:val="20"/>
        </w:rPr>
      </w:pPr>
    </w:p>
    <w:p w14:paraId="20D599B4" w14:textId="3D7658F2" w:rsidR="0069108A" w:rsidRDefault="0069108A" w:rsidP="00BC4ABC">
      <w:pPr>
        <w:spacing w:line="240" w:lineRule="auto"/>
        <w:ind w:left="720" w:right="-270"/>
        <w:jc w:val="both"/>
        <w:rPr>
          <w:rFonts w:ascii="Arial" w:eastAsia="Arial" w:hAnsi="Arial" w:cs="Arial"/>
          <w:sz w:val="20"/>
          <w:szCs w:val="20"/>
        </w:rPr>
      </w:pPr>
    </w:p>
    <w:p w14:paraId="003F0B7E" w14:textId="0DA89082" w:rsidR="0069108A" w:rsidRDefault="0069108A" w:rsidP="00BC4ABC">
      <w:pPr>
        <w:spacing w:line="240" w:lineRule="auto"/>
        <w:ind w:left="720" w:right="-270"/>
        <w:jc w:val="both"/>
        <w:rPr>
          <w:rFonts w:ascii="Arial" w:eastAsia="Arial" w:hAnsi="Arial" w:cs="Arial"/>
          <w:sz w:val="20"/>
          <w:szCs w:val="20"/>
        </w:rPr>
      </w:pPr>
    </w:p>
    <w:p w14:paraId="5B39F9E6" w14:textId="77777777" w:rsidR="0069108A" w:rsidRDefault="0069108A" w:rsidP="0069108A">
      <w:pPr>
        <w:pStyle w:val="Header"/>
        <w:tabs>
          <w:tab w:val="clear" w:pos="4320"/>
          <w:tab w:val="center" w:pos="4050"/>
        </w:tabs>
        <w:rPr>
          <w:rFonts w:ascii="Arial" w:hAnsi="Arial" w:cs="Arial"/>
          <w:sz w:val="18"/>
          <w:szCs w:val="18"/>
        </w:rPr>
      </w:pPr>
    </w:p>
    <w:p w14:paraId="08BD7BC4" w14:textId="341315D9" w:rsidR="0069108A" w:rsidRDefault="0069108A" w:rsidP="0069108A">
      <w:pPr>
        <w:pStyle w:val="Header"/>
        <w:tabs>
          <w:tab w:val="clear" w:pos="4320"/>
          <w:tab w:val="center" w:pos="4050"/>
        </w:tabs>
        <w:rPr>
          <w:rFonts w:ascii="Arial" w:hAnsi="Arial" w:cs="Arial"/>
          <w:sz w:val="18"/>
          <w:szCs w:val="18"/>
        </w:rPr>
      </w:pPr>
      <w:r>
        <w:rPr>
          <w:rFonts w:ascii="Arial" w:hAnsi="Arial" w:cs="Arial"/>
          <w:sz w:val="18"/>
          <w:szCs w:val="18"/>
        </w:rPr>
        <w:t>IFB</w:t>
      </w:r>
      <w:r w:rsidRPr="00D45CC0">
        <w:rPr>
          <w:rFonts w:ascii="Arial" w:hAnsi="Arial" w:cs="Arial"/>
          <w:sz w:val="18"/>
          <w:szCs w:val="18"/>
        </w:rPr>
        <w:t xml:space="preserve"> No. 20-</w:t>
      </w:r>
      <w:r>
        <w:rPr>
          <w:rFonts w:ascii="Arial" w:hAnsi="Arial" w:cs="Arial"/>
          <w:sz w:val="18"/>
          <w:szCs w:val="18"/>
        </w:rPr>
        <w:t xml:space="preserve">112 </w:t>
      </w:r>
      <w:r w:rsidRPr="007D4319">
        <w:rPr>
          <w:rFonts w:ascii="Arial" w:hAnsi="Arial" w:cs="Arial"/>
          <w:bCs/>
          <w:sz w:val="18"/>
          <w:szCs w:val="18"/>
        </w:rPr>
        <w:t>Paint Mines Interpretive Park Restoration Project</w:t>
      </w:r>
    </w:p>
    <w:p w14:paraId="6841B683" w14:textId="77777777" w:rsidR="0069108A" w:rsidRDefault="0069108A" w:rsidP="0069108A">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5C49A5EA" w14:textId="3A466D57" w:rsidR="0069108A" w:rsidRDefault="0069108A" w:rsidP="0069108A">
      <w:pPr>
        <w:pStyle w:val="Header"/>
        <w:tabs>
          <w:tab w:val="clear" w:pos="4320"/>
          <w:tab w:val="center" w:pos="4050"/>
        </w:tabs>
        <w:rPr>
          <w:rFonts w:ascii="Arial" w:hAnsi="Arial" w:cs="Arial"/>
          <w:sz w:val="18"/>
          <w:szCs w:val="18"/>
        </w:rPr>
      </w:pPr>
      <w:r>
        <w:rPr>
          <w:rFonts w:ascii="Arial" w:hAnsi="Arial" w:cs="Arial"/>
          <w:sz w:val="18"/>
          <w:szCs w:val="18"/>
        </w:rPr>
        <w:t>Page 7</w:t>
      </w:r>
    </w:p>
    <w:p w14:paraId="3ADD7A59" w14:textId="77777777" w:rsidR="0069108A" w:rsidRPr="0069108A" w:rsidRDefault="0069108A" w:rsidP="0069108A">
      <w:pPr>
        <w:pStyle w:val="Header"/>
        <w:tabs>
          <w:tab w:val="clear" w:pos="4320"/>
          <w:tab w:val="center" w:pos="4050"/>
        </w:tabs>
        <w:rPr>
          <w:rFonts w:ascii="Arial" w:hAnsi="Arial" w:cs="Arial"/>
          <w:sz w:val="18"/>
          <w:szCs w:val="18"/>
        </w:rPr>
      </w:pPr>
    </w:p>
    <w:p w14:paraId="639A1256" w14:textId="77777777" w:rsidR="0069108A" w:rsidRPr="0069108A" w:rsidRDefault="0069108A" w:rsidP="0069108A">
      <w:pPr>
        <w:pStyle w:val="ListParagraph"/>
        <w:numPr>
          <w:ilvl w:val="0"/>
          <w:numId w:val="19"/>
        </w:numPr>
        <w:ind w:left="720"/>
        <w:jc w:val="both"/>
        <w:rPr>
          <w:rFonts w:ascii="Arial" w:hAnsi="Arial" w:cs="Arial"/>
          <w:sz w:val="20"/>
          <w:szCs w:val="20"/>
        </w:rPr>
      </w:pPr>
      <w:r w:rsidRPr="0069108A">
        <w:rPr>
          <w:rFonts w:ascii="Arial" w:eastAsia="Arial" w:hAnsi="Arial" w:cs="Arial"/>
          <w:b/>
          <w:sz w:val="20"/>
          <w:szCs w:val="20"/>
        </w:rPr>
        <w:t xml:space="preserve">Erosion Control and Stormwater Management: </w:t>
      </w:r>
    </w:p>
    <w:p w14:paraId="6D97493F" w14:textId="77777777" w:rsidR="0069108A" w:rsidRPr="0069108A" w:rsidRDefault="0069108A" w:rsidP="0069108A">
      <w:pPr>
        <w:pStyle w:val="ListParagraph"/>
        <w:jc w:val="both"/>
        <w:rPr>
          <w:rFonts w:ascii="Arial" w:eastAsia="Arial" w:hAnsi="Arial" w:cs="Arial"/>
          <w:spacing w:val="3"/>
          <w:sz w:val="20"/>
          <w:szCs w:val="20"/>
        </w:rPr>
      </w:pPr>
      <w:r w:rsidRPr="0069108A">
        <w:rPr>
          <w:rFonts w:ascii="Arial" w:eastAsia="Arial" w:hAnsi="Arial" w:cs="Arial"/>
          <w:spacing w:val="3"/>
          <w:sz w:val="20"/>
          <w:szCs w:val="20"/>
        </w:rPr>
        <w:t xml:space="preserve">Revise last two paragraphs as follows: </w:t>
      </w:r>
    </w:p>
    <w:p w14:paraId="5D0C2C00" w14:textId="3CB4423E" w:rsidR="007D4319" w:rsidRPr="0069108A" w:rsidRDefault="007D4319" w:rsidP="0069108A">
      <w:pPr>
        <w:pStyle w:val="ListParagraph"/>
        <w:jc w:val="both"/>
        <w:rPr>
          <w:rFonts w:ascii="Arial" w:hAnsi="Arial" w:cs="Arial"/>
          <w:bCs/>
          <w:sz w:val="20"/>
          <w:szCs w:val="20"/>
        </w:rPr>
      </w:pPr>
    </w:p>
    <w:p w14:paraId="37D3C68D" w14:textId="77777777" w:rsidR="0069108A" w:rsidRPr="0069108A" w:rsidRDefault="0069108A" w:rsidP="0069108A">
      <w:pPr>
        <w:spacing w:line="240" w:lineRule="auto"/>
        <w:ind w:left="720"/>
        <w:jc w:val="both"/>
        <w:rPr>
          <w:rFonts w:ascii="Arial" w:eastAsia="Arial" w:hAnsi="Arial" w:cs="Arial"/>
          <w:sz w:val="20"/>
          <w:szCs w:val="20"/>
        </w:rPr>
      </w:pPr>
      <w:r w:rsidRPr="0069108A">
        <w:rPr>
          <w:rFonts w:ascii="Arial" w:eastAsia="Arial" w:hAnsi="Arial" w:cs="Arial"/>
          <w:sz w:val="20"/>
          <w:szCs w:val="20"/>
        </w:rPr>
        <w:t>BMPs</w:t>
      </w:r>
      <w:r w:rsidRPr="0069108A">
        <w:rPr>
          <w:rFonts w:ascii="Arial" w:eastAsia="Arial" w:hAnsi="Arial" w:cs="Arial"/>
          <w:spacing w:val="1"/>
          <w:sz w:val="20"/>
          <w:szCs w:val="20"/>
        </w:rPr>
        <w:t xml:space="preserve"> </w:t>
      </w:r>
      <w:r w:rsidRPr="0069108A">
        <w:rPr>
          <w:rFonts w:ascii="Arial" w:eastAsia="Arial" w:hAnsi="Arial" w:cs="Arial"/>
          <w:sz w:val="20"/>
          <w:szCs w:val="20"/>
        </w:rPr>
        <w:t xml:space="preserve">shall </w:t>
      </w:r>
      <w:r w:rsidRPr="0069108A">
        <w:rPr>
          <w:rFonts w:ascii="Arial" w:eastAsia="Arial" w:hAnsi="Arial" w:cs="Arial"/>
          <w:spacing w:val="-1"/>
          <w:sz w:val="20"/>
          <w:szCs w:val="20"/>
        </w:rPr>
        <w:t>b</w:t>
      </w:r>
      <w:r w:rsidRPr="0069108A">
        <w:rPr>
          <w:rFonts w:ascii="Arial" w:eastAsia="Arial" w:hAnsi="Arial" w:cs="Arial"/>
          <w:sz w:val="20"/>
          <w:szCs w:val="20"/>
        </w:rPr>
        <w:t>e</w:t>
      </w:r>
      <w:r w:rsidRPr="0069108A">
        <w:rPr>
          <w:rFonts w:ascii="Arial" w:eastAsia="Arial" w:hAnsi="Arial" w:cs="Arial"/>
          <w:spacing w:val="1"/>
          <w:sz w:val="20"/>
          <w:szCs w:val="20"/>
        </w:rPr>
        <w:t xml:space="preserve"> </w:t>
      </w:r>
      <w:r w:rsidRPr="0069108A">
        <w:rPr>
          <w:rFonts w:ascii="Arial" w:eastAsia="Arial" w:hAnsi="Arial" w:cs="Arial"/>
          <w:sz w:val="20"/>
          <w:szCs w:val="20"/>
        </w:rPr>
        <w:t>p</w:t>
      </w:r>
      <w:r w:rsidRPr="0069108A">
        <w:rPr>
          <w:rFonts w:ascii="Arial" w:eastAsia="Arial" w:hAnsi="Arial" w:cs="Arial"/>
          <w:spacing w:val="-1"/>
          <w:sz w:val="20"/>
          <w:szCs w:val="20"/>
        </w:rPr>
        <w:t>la</w:t>
      </w:r>
      <w:r w:rsidRPr="0069108A">
        <w:rPr>
          <w:rFonts w:ascii="Arial" w:eastAsia="Arial" w:hAnsi="Arial" w:cs="Arial"/>
          <w:spacing w:val="1"/>
          <w:sz w:val="20"/>
          <w:szCs w:val="20"/>
        </w:rPr>
        <w:t>c</w:t>
      </w:r>
      <w:r w:rsidRPr="0069108A">
        <w:rPr>
          <w:rFonts w:ascii="Arial" w:eastAsia="Arial" w:hAnsi="Arial" w:cs="Arial"/>
          <w:spacing w:val="-1"/>
          <w:sz w:val="20"/>
          <w:szCs w:val="20"/>
        </w:rPr>
        <w:t>e</w:t>
      </w:r>
      <w:r w:rsidRPr="0069108A">
        <w:rPr>
          <w:rFonts w:ascii="Arial" w:eastAsia="Arial" w:hAnsi="Arial" w:cs="Arial"/>
          <w:sz w:val="20"/>
          <w:szCs w:val="20"/>
        </w:rPr>
        <w:t>d</w:t>
      </w:r>
      <w:r w:rsidRPr="0069108A">
        <w:rPr>
          <w:rFonts w:ascii="Arial" w:eastAsia="Arial" w:hAnsi="Arial" w:cs="Arial"/>
          <w:spacing w:val="1"/>
          <w:sz w:val="20"/>
          <w:szCs w:val="20"/>
        </w:rPr>
        <w:t xml:space="preserve"> </w:t>
      </w:r>
      <w:r w:rsidRPr="0069108A">
        <w:rPr>
          <w:rFonts w:ascii="Arial" w:eastAsia="Arial" w:hAnsi="Arial" w:cs="Arial"/>
          <w:sz w:val="20"/>
          <w:szCs w:val="20"/>
        </w:rPr>
        <w:t>by</w:t>
      </w:r>
      <w:r w:rsidRPr="0069108A">
        <w:rPr>
          <w:rFonts w:ascii="Arial" w:eastAsia="Arial" w:hAnsi="Arial" w:cs="Arial"/>
          <w:spacing w:val="1"/>
          <w:sz w:val="20"/>
          <w:szCs w:val="20"/>
        </w:rPr>
        <w:t xml:space="preserve"> </w:t>
      </w:r>
      <w:r w:rsidRPr="0069108A">
        <w:rPr>
          <w:rFonts w:ascii="Arial" w:eastAsia="Arial" w:hAnsi="Arial" w:cs="Arial"/>
          <w:spacing w:val="-2"/>
          <w:sz w:val="20"/>
          <w:szCs w:val="20"/>
        </w:rPr>
        <w:t>t</w:t>
      </w:r>
      <w:r w:rsidRPr="0069108A">
        <w:rPr>
          <w:rFonts w:ascii="Arial" w:eastAsia="Arial" w:hAnsi="Arial" w:cs="Arial"/>
          <w:sz w:val="20"/>
          <w:szCs w:val="20"/>
        </w:rPr>
        <w:t>he Contract</w:t>
      </w:r>
      <w:r w:rsidRPr="0069108A">
        <w:rPr>
          <w:rFonts w:ascii="Arial" w:eastAsia="Arial" w:hAnsi="Arial" w:cs="Arial"/>
          <w:spacing w:val="-1"/>
          <w:sz w:val="20"/>
          <w:szCs w:val="20"/>
        </w:rPr>
        <w:t>or</w:t>
      </w:r>
      <w:r w:rsidRPr="0069108A">
        <w:rPr>
          <w:rFonts w:ascii="Arial" w:eastAsia="Arial" w:hAnsi="Arial" w:cs="Arial"/>
          <w:sz w:val="20"/>
          <w:szCs w:val="20"/>
        </w:rPr>
        <w:t>,</w:t>
      </w:r>
      <w:r w:rsidRPr="0069108A">
        <w:rPr>
          <w:rFonts w:ascii="Arial" w:eastAsia="Arial" w:hAnsi="Arial" w:cs="Arial"/>
          <w:spacing w:val="1"/>
          <w:sz w:val="20"/>
          <w:szCs w:val="20"/>
        </w:rPr>
        <w:t xml:space="preserve"> </w:t>
      </w:r>
      <w:r w:rsidRPr="0069108A">
        <w:rPr>
          <w:rFonts w:ascii="Arial" w:eastAsia="Arial" w:hAnsi="Arial" w:cs="Arial"/>
          <w:sz w:val="20"/>
          <w:szCs w:val="20"/>
        </w:rPr>
        <w:t>as n</w:t>
      </w:r>
      <w:r w:rsidRPr="0069108A">
        <w:rPr>
          <w:rFonts w:ascii="Arial" w:eastAsia="Arial" w:hAnsi="Arial" w:cs="Arial"/>
          <w:spacing w:val="-1"/>
          <w:sz w:val="20"/>
          <w:szCs w:val="20"/>
        </w:rPr>
        <w:t>e</w:t>
      </w:r>
      <w:r w:rsidRPr="0069108A">
        <w:rPr>
          <w:rFonts w:ascii="Arial" w:eastAsia="Arial" w:hAnsi="Arial" w:cs="Arial"/>
          <w:sz w:val="20"/>
          <w:szCs w:val="20"/>
        </w:rPr>
        <w:t>c</w:t>
      </w:r>
      <w:r w:rsidRPr="0069108A">
        <w:rPr>
          <w:rFonts w:ascii="Arial" w:eastAsia="Arial" w:hAnsi="Arial" w:cs="Arial"/>
          <w:spacing w:val="-1"/>
          <w:sz w:val="20"/>
          <w:szCs w:val="20"/>
        </w:rPr>
        <w:t>e</w:t>
      </w:r>
      <w:r w:rsidRPr="0069108A">
        <w:rPr>
          <w:rFonts w:ascii="Arial" w:eastAsia="Arial" w:hAnsi="Arial" w:cs="Arial"/>
          <w:sz w:val="20"/>
          <w:szCs w:val="20"/>
        </w:rPr>
        <w:t>ssary,</w:t>
      </w:r>
      <w:r w:rsidRPr="0069108A">
        <w:rPr>
          <w:rFonts w:ascii="Arial" w:eastAsia="Arial" w:hAnsi="Arial" w:cs="Arial"/>
          <w:spacing w:val="1"/>
          <w:sz w:val="20"/>
          <w:szCs w:val="20"/>
        </w:rPr>
        <w:t xml:space="preserve"> </w:t>
      </w:r>
      <w:r w:rsidRPr="0069108A">
        <w:rPr>
          <w:rFonts w:ascii="Arial" w:eastAsia="Arial" w:hAnsi="Arial" w:cs="Arial"/>
          <w:sz w:val="20"/>
          <w:szCs w:val="20"/>
        </w:rPr>
        <w:t>to</w:t>
      </w:r>
      <w:r w:rsidRPr="0069108A">
        <w:rPr>
          <w:rFonts w:ascii="Arial" w:eastAsia="Arial" w:hAnsi="Arial" w:cs="Arial"/>
          <w:spacing w:val="1"/>
          <w:sz w:val="20"/>
          <w:szCs w:val="20"/>
        </w:rPr>
        <w:t xml:space="preserve"> </w:t>
      </w:r>
      <w:r w:rsidRPr="0069108A">
        <w:rPr>
          <w:rFonts w:ascii="Arial" w:eastAsia="Arial" w:hAnsi="Arial" w:cs="Arial"/>
          <w:sz w:val="20"/>
          <w:szCs w:val="20"/>
        </w:rPr>
        <w:t>prot</w:t>
      </w:r>
      <w:r w:rsidRPr="0069108A">
        <w:rPr>
          <w:rFonts w:ascii="Arial" w:eastAsia="Arial" w:hAnsi="Arial" w:cs="Arial"/>
          <w:spacing w:val="-1"/>
          <w:sz w:val="20"/>
          <w:szCs w:val="20"/>
        </w:rPr>
        <w:t>e</w:t>
      </w:r>
      <w:r w:rsidRPr="0069108A">
        <w:rPr>
          <w:rFonts w:ascii="Arial" w:eastAsia="Arial" w:hAnsi="Arial" w:cs="Arial"/>
          <w:spacing w:val="1"/>
          <w:sz w:val="20"/>
          <w:szCs w:val="20"/>
        </w:rPr>
        <w:t>c</w:t>
      </w:r>
      <w:r w:rsidRPr="0069108A">
        <w:rPr>
          <w:rFonts w:ascii="Arial" w:eastAsia="Arial" w:hAnsi="Arial" w:cs="Arial"/>
          <w:sz w:val="20"/>
          <w:szCs w:val="20"/>
        </w:rPr>
        <w:t>t</w:t>
      </w:r>
      <w:r w:rsidRPr="0069108A">
        <w:rPr>
          <w:rFonts w:ascii="Arial" w:eastAsia="Arial" w:hAnsi="Arial" w:cs="Arial"/>
          <w:spacing w:val="1"/>
          <w:sz w:val="20"/>
          <w:szCs w:val="20"/>
        </w:rPr>
        <w:t xml:space="preserve"> </w:t>
      </w:r>
      <w:r w:rsidRPr="0069108A">
        <w:rPr>
          <w:rFonts w:ascii="Arial" w:eastAsia="Arial" w:hAnsi="Arial" w:cs="Arial"/>
          <w:spacing w:val="-2"/>
          <w:sz w:val="20"/>
          <w:szCs w:val="20"/>
        </w:rPr>
        <w:t>t</w:t>
      </w:r>
      <w:r w:rsidRPr="0069108A">
        <w:rPr>
          <w:rFonts w:ascii="Arial" w:eastAsia="Arial" w:hAnsi="Arial" w:cs="Arial"/>
          <w:sz w:val="20"/>
          <w:szCs w:val="20"/>
        </w:rPr>
        <w:t>he co</w:t>
      </w:r>
      <w:r w:rsidRPr="0069108A">
        <w:rPr>
          <w:rFonts w:ascii="Arial" w:eastAsia="Arial" w:hAnsi="Arial" w:cs="Arial"/>
          <w:spacing w:val="-1"/>
          <w:sz w:val="20"/>
          <w:szCs w:val="20"/>
        </w:rPr>
        <w:t>n</w:t>
      </w:r>
      <w:r w:rsidRPr="0069108A">
        <w:rPr>
          <w:rFonts w:ascii="Arial" w:eastAsia="Arial" w:hAnsi="Arial" w:cs="Arial"/>
          <w:spacing w:val="1"/>
          <w:sz w:val="20"/>
          <w:szCs w:val="20"/>
        </w:rPr>
        <w:t>s</w:t>
      </w:r>
      <w:r w:rsidRPr="0069108A">
        <w:rPr>
          <w:rFonts w:ascii="Arial" w:eastAsia="Arial" w:hAnsi="Arial" w:cs="Arial"/>
          <w:sz w:val="20"/>
          <w:szCs w:val="20"/>
        </w:rPr>
        <w:t>tr</w:t>
      </w:r>
      <w:r w:rsidRPr="0069108A">
        <w:rPr>
          <w:rFonts w:ascii="Arial" w:eastAsia="Arial" w:hAnsi="Arial" w:cs="Arial"/>
          <w:spacing w:val="-1"/>
          <w:sz w:val="20"/>
          <w:szCs w:val="20"/>
        </w:rPr>
        <w:t>u</w:t>
      </w:r>
      <w:r w:rsidRPr="0069108A">
        <w:rPr>
          <w:rFonts w:ascii="Arial" w:eastAsia="Arial" w:hAnsi="Arial" w:cs="Arial"/>
          <w:spacing w:val="1"/>
          <w:sz w:val="20"/>
          <w:szCs w:val="20"/>
        </w:rPr>
        <w:t>c</w:t>
      </w:r>
      <w:r w:rsidRPr="0069108A">
        <w:rPr>
          <w:rFonts w:ascii="Arial" w:eastAsia="Arial" w:hAnsi="Arial" w:cs="Arial"/>
          <w:sz w:val="20"/>
          <w:szCs w:val="20"/>
        </w:rPr>
        <w:t>tion site</w:t>
      </w:r>
      <w:r w:rsidRPr="0069108A">
        <w:rPr>
          <w:rFonts w:ascii="Arial" w:eastAsia="Arial" w:hAnsi="Arial" w:cs="Arial"/>
          <w:spacing w:val="1"/>
          <w:sz w:val="20"/>
          <w:szCs w:val="20"/>
        </w:rPr>
        <w:t xml:space="preserve"> </w:t>
      </w:r>
      <w:r w:rsidRPr="0069108A">
        <w:rPr>
          <w:rFonts w:ascii="Arial" w:eastAsia="Arial" w:hAnsi="Arial" w:cs="Arial"/>
          <w:sz w:val="20"/>
          <w:szCs w:val="20"/>
        </w:rPr>
        <w:t>and st</w:t>
      </w:r>
      <w:r w:rsidRPr="0069108A">
        <w:rPr>
          <w:rFonts w:ascii="Arial" w:eastAsia="Arial" w:hAnsi="Arial" w:cs="Arial"/>
          <w:spacing w:val="-1"/>
          <w:sz w:val="20"/>
          <w:szCs w:val="20"/>
        </w:rPr>
        <w:t>oc</w:t>
      </w:r>
      <w:r w:rsidRPr="0069108A">
        <w:rPr>
          <w:rFonts w:ascii="Arial" w:eastAsia="Arial" w:hAnsi="Arial" w:cs="Arial"/>
          <w:sz w:val="20"/>
          <w:szCs w:val="20"/>
        </w:rPr>
        <w:t>kpil</w:t>
      </w:r>
      <w:r w:rsidRPr="0069108A">
        <w:rPr>
          <w:rFonts w:ascii="Arial" w:eastAsia="Arial" w:hAnsi="Arial" w:cs="Arial"/>
          <w:spacing w:val="-1"/>
          <w:sz w:val="20"/>
          <w:szCs w:val="20"/>
        </w:rPr>
        <w:t>e</w:t>
      </w:r>
      <w:r w:rsidRPr="0069108A">
        <w:rPr>
          <w:rFonts w:ascii="Arial" w:eastAsia="Arial" w:hAnsi="Arial" w:cs="Arial"/>
          <w:sz w:val="20"/>
          <w:szCs w:val="20"/>
        </w:rPr>
        <w:t xml:space="preserve">s. </w:t>
      </w:r>
      <w:r w:rsidRPr="0069108A">
        <w:rPr>
          <w:rFonts w:ascii="Arial" w:eastAsia="Arial" w:hAnsi="Arial" w:cs="Arial"/>
          <w:spacing w:val="6"/>
          <w:sz w:val="20"/>
          <w:szCs w:val="20"/>
        </w:rPr>
        <w:t xml:space="preserve"> </w:t>
      </w:r>
      <w:r w:rsidRPr="0069108A">
        <w:rPr>
          <w:rFonts w:ascii="Arial" w:eastAsia="Arial" w:hAnsi="Arial" w:cs="Arial"/>
          <w:sz w:val="20"/>
          <w:szCs w:val="20"/>
        </w:rPr>
        <w:t>Specific</w:t>
      </w:r>
      <w:r w:rsidRPr="0069108A">
        <w:rPr>
          <w:rFonts w:ascii="Arial" w:eastAsia="Arial" w:hAnsi="Arial" w:cs="Arial"/>
          <w:spacing w:val="1"/>
          <w:sz w:val="20"/>
          <w:szCs w:val="20"/>
        </w:rPr>
        <w:t xml:space="preserve"> </w:t>
      </w:r>
      <w:r w:rsidRPr="0069108A">
        <w:rPr>
          <w:rFonts w:ascii="Arial" w:eastAsia="Arial" w:hAnsi="Arial" w:cs="Arial"/>
          <w:sz w:val="20"/>
          <w:szCs w:val="20"/>
        </w:rPr>
        <w:t>see</w:t>
      </w:r>
      <w:r w:rsidRPr="0069108A">
        <w:rPr>
          <w:rFonts w:ascii="Arial" w:eastAsia="Arial" w:hAnsi="Arial" w:cs="Arial"/>
          <w:spacing w:val="-1"/>
          <w:sz w:val="20"/>
          <w:szCs w:val="20"/>
        </w:rPr>
        <w:t>d</w:t>
      </w:r>
      <w:r w:rsidRPr="0069108A">
        <w:rPr>
          <w:rFonts w:ascii="Arial" w:eastAsia="Arial" w:hAnsi="Arial" w:cs="Arial"/>
          <w:sz w:val="20"/>
          <w:szCs w:val="20"/>
        </w:rPr>
        <w:t>ing</w:t>
      </w:r>
      <w:r w:rsidRPr="0069108A">
        <w:rPr>
          <w:rFonts w:ascii="Arial" w:eastAsia="Arial" w:hAnsi="Arial" w:cs="Arial"/>
          <w:spacing w:val="1"/>
          <w:sz w:val="20"/>
          <w:szCs w:val="20"/>
        </w:rPr>
        <w:t xml:space="preserve"> </w:t>
      </w:r>
      <w:r w:rsidRPr="0069108A">
        <w:rPr>
          <w:rFonts w:ascii="Arial" w:eastAsia="Arial" w:hAnsi="Arial" w:cs="Arial"/>
          <w:sz w:val="20"/>
          <w:szCs w:val="20"/>
        </w:rPr>
        <w:t>is required and paid to plan quantiti</w:t>
      </w:r>
      <w:r w:rsidRPr="0069108A">
        <w:rPr>
          <w:rFonts w:ascii="Arial" w:eastAsia="Arial" w:hAnsi="Arial" w:cs="Arial"/>
          <w:spacing w:val="-1"/>
          <w:sz w:val="20"/>
          <w:szCs w:val="20"/>
        </w:rPr>
        <w:t>e</w:t>
      </w:r>
      <w:r w:rsidRPr="0069108A">
        <w:rPr>
          <w:rFonts w:ascii="Arial" w:eastAsia="Arial" w:hAnsi="Arial" w:cs="Arial"/>
          <w:sz w:val="20"/>
          <w:szCs w:val="20"/>
        </w:rPr>
        <w:t xml:space="preserve">s, which includes shoulders and graded areas for the culverts. </w:t>
      </w:r>
      <w:r w:rsidRPr="0069108A">
        <w:rPr>
          <w:rFonts w:ascii="Arial" w:eastAsia="Arial" w:hAnsi="Arial" w:cs="Arial"/>
          <w:spacing w:val="2"/>
          <w:sz w:val="20"/>
          <w:szCs w:val="20"/>
        </w:rPr>
        <w:t xml:space="preserve"> </w:t>
      </w:r>
      <w:r w:rsidRPr="0069108A">
        <w:rPr>
          <w:rFonts w:ascii="Arial" w:eastAsia="Arial" w:hAnsi="Arial" w:cs="Arial"/>
          <w:sz w:val="20"/>
          <w:szCs w:val="20"/>
        </w:rPr>
        <w:t>Sh</w:t>
      </w:r>
      <w:r w:rsidRPr="0069108A">
        <w:rPr>
          <w:rFonts w:ascii="Arial" w:eastAsia="Arial" w:hAnsi="Arial" w:cs="Arial"/>
          <w:spacing w:val="-1"/>
          <w:sz w:val="20"/>
          <w:szCs w:val="20"/>
        </w:rPr>
        <w:t>o</w:t>
      </w:r>
      <w:r w:rsidRPr="0069108A">
        <w:rPr>
          <w:rFonts w:ascii="Arial" w:eastAsia="Arial" w:hAnsi="Arial" w:cs="Arial"/>
          <w:sz w:val="20"/>
          <w:szCs w:val="20"/>
        </w:rPr>
        <w:t>uld</w:t>
      </w:r>
      <w:r w:rsidRPr="0069108A">
        <w:rPr>
          <w:rFonts w:ascii="Arial" w:eastAsia="Arial" w:hAnsi="Arial" w:cs="Arial"/>
          <w:spacing w:val="1"/>
          <w:sz w:val="20"/>
          <w:szCs w:val="20"/>
        </w:rPr>
        <w:t xml:space="preserve"> </w:t>
      </w:r>
      <w:r w:rsidRPr="0069108A">
        <w:rPr>
          <w:rFonts w:ascii="Arial" w:eastAsia="Arial" w:hAnsi="Arial" w:cs="Arial"/>
          <w:spacing w:val="-1"/>
          <w:sz w:val="20"/>
          <w:szCs w:val="20"/>
        </w:rPr>
        <w:t>ad</w:t>
      </w:r>
      <w:r w:rsidRPr="0069108A">
        <w:rPr>
          <w:rFonts w:ascii="Arial" w:eastAsia="Arial" w:hAnsi="Arial" w:cs="Arial"/>
          <w:sz w:val="20"/>
          <w:szCs w:val="20"/>
        </w:rPr>
        <w:t>ditional se</w:t>
      </w:r>
      <w:r w:rsidRPr="0069108A">
        <w:rPr>
          <w:rFonts w:ascii="Arial" w:eastAsia="Arial" w:hAnsi="Arial" w:cs="Arial"/>
          <w:spacing w:val="-1"/>
          <w:sz w:val="20"/>
          <w:szCs w:val="20"/>
        </w:rPr>
        <w:t>e</w:t>
      </w:r>
      <w:r w:rsidRPr="0069108A">
        <w:rPr>
          <w:rFonts w:ascii="Arial" w:eastAsia="Arial" w:hAnsi="Arial" w:cs="Arial"/>
          <w:sz w:val="20"/>
          <w:szCs w:val="20"/>
        </w:rPr>
        <w:t>d</w:t>
      </w:r>
      <w:r w:rsidRPr="0069108A">
        <w:rPr>
          <w:rFonts w:ascii="Arial" w:eastAsia="Arial" w:hAnsi="Arial" w:cs="Arial"/>
          <w:spacing w:val="-1"/>
          <w:sz w:val="20"/>
          <w:szCs w:val="20"/>
        </w:rPr>
        <w:t>i</w:t>
      </w:r>
      <w:r w:rsidRPr="0069108A">
        <w:rPr>
          <w:rFonts w:ascii="Arial" w:eastAsia="Arial" w:hAnsi="Arial" w:cs="Arial"/>
          <w:sz w:val="20"/>
          <w:szCs w:val="20"/>
        </w:rPr>
        <w:t>ng be</w:t>
      </w:r>
      <w:r w:rsidRPr="0069108A">
        <w:rPr>
          <w:rFonts w:ascii="Arial" w:eastAsia="Arial" w:hAnsi="Arial" w:cs="Arial"/>
          <w:spacing w:val="1"/>
          <w:sz w:val="20"/>
          <w:szCs w:val="20"/>
        </w:rPr>
        <w:t xml:space="preserve"> </w:t>
      </w:r>
      <w:r w:rsidRPr="0069108A">
        <w:rPr>
          <w:rFonts w:ascii="Arial" w:eastAsia="Arial" w:hAnsi="Arial" w:cs="Arial"/>
          <w:spacing w:val="-1"/>
          <w:sz w:val="20"/>
          <w:szCs w:val="20"/>
        </w:rPr>
        <w:t>n</w:t>
      </w:r>
      <w:r w:rsidRPr="0069108A">
        <w:rPr>
          <w:rFonts w:ascii="Arial" w:eastAsia="Arial" w:hAnsi="Arial" w:cs="Arial"/>
          <w:sz w:val="20"/>
          <w:szCs w:val="20"/>
        </w:rPr>
        <w:t>ee</w:t>
      </w:r>
      <w:r w:rsidRPr="0069108A">
        <w:rPr>
          <w:rFonts w:ascii="Arial" w:eastAsia="Arial" w:hAnsi="Arial" w:cs="Arial"/>
          <w:spacing w:val="-1"/>
          <w:sz w:val="20"/>
          <w:szCs w:val="20"/>
        </w:rPr>
        <w:t>d</w:t>
      </w:r>
      <w:r w:rsidRPr="0069108A">
        <w:rPr>
          <w:rFonts w:ascii="Arial" w:eastAsia="Arial" w:hAnsi="Arial" w:cs="Arial"/>
          <w:sz w:val="20"/>
          <w:szCs w:val="20"/>
        </w:rPr>
        <w:t>ed</w:t>
      </w:r>
      <w:r w:rsidRPr="0069108A">
        <w:rPr>
          <w:rFonts w:ascii="Arial" w:eastAsia="Arial" w:hAnsi="Arial" w:cs="Arial"/>
          <w:spacing w:val="1"/>
          <w:sz w:val="20"/>
          <w:szCs w:val="20"/>
        </w:rPr>
        <w:t xml:space="preserve"> </w:t>
      </w:r>
      <w:r w:rsidRPr="0069108A">
        <w:rPr>
          <w:rFonts w:ascii="Arial" w:eastAsia="Arial" w:hAnsi="Arial" w:cs="Arial"/>
          <w:sz w:val="20"/>
          <w:szCs w:val="20"/>
        </w:rPr>
        <w:t>f</w:t>
      </w:r>
      <w:r w:rsidRPr="0069108A">
        <w:rPr>
          <w:rFonts w:ascii="Arial" w:eastAsia="Arial" w:hAnsi="Arial" w:cs="Arial"/>
          <w:spacing w:val="-1"/>
          <w:sz w:val="20"/>
          <w:szCs w:val="20"/>
        </w:rPr>
        <w:t>o</w:t>
      </w:r>
      <w:r w:rsidRPr="0069108A">
        <w:rPr>
          <w:rFonts w:ascii="Arial" w:eastAsia="Arial" w:hAnsi="Arial" w:cs="Arial"/>
          <w:sz w:val="20"/>
          <w:szCs w:val="20"/>
        </w:rPr>
        <w:t>r</w:t>
      </w:r>
      <w:r w:rsidRPr="0069108A">
        <w:rPr>
          <w:rFonts w:ascii="Arial" w:eastAsia="Arial" w:hAnsi="Arial" w:cs="Arial"/>
          <w:spacing w:val="1"/>
          <w:sz w:val="20"/>
          <w:szCs w:val="20"/>
        </w:rPr>
        <w:t xml:space="preserve"> </w:t>
      </w:r>
      <w:r w:rsidRPr="0069108A">
        <w:rPr>
          <w:rFonts w:ascii="Arial" w:eastAsia="Arial" w:hAnsi="Arial" w:cs="Arial"/>
          <w:sz w:val="20"/>
          <w:szCs w:val="20"/>
        </w:rPr>
        <w:t>rec</w:t>
      </w:r>
      <w:r w:rsidRPr="0069108A">
        <w:rPr>
          <w:rFonts w:ascii="Arial" w:eastAsia="Arial" w:hAnsi="Arial" w:cs="Arial"/>
          <w:spacing w:val="-1"/>
          <w:sz w:val="20"/>
          <w:szCs w:val="20"/>
        </w:rPr>
        <w:t>l</w:t>
      </w:r>
      <w:r w:rsidRPr="0069108A">
        <w:rPr>
          <w:rFonts w:ascii="Arial" w:eastAsia="Arial" w:hAnsi="Arial" w:cs="Arial"/>
          <w:sz w:val="20"/>
          <w:szCs w:val="20"/>
        </w:rPr>
        <w:t xml:space="preserve">aiming </w:t>
      </w:r>
      <w:r w:rsidRPr="0069108A">
        <w:rPr>
          <w:rFonts w:ascii="Arial" w:eastAsia="Arial" w:hAnsi="Arial" w:cs="Arial"/>
          <w:spacing w:val="-1"/>
          <w:sz w:val="20"/>
          <w:szCs w:val="20"/>
        </w:rPr>
        <w:t>a</w:t>
      </w:r>
      <w:r w:rsidRPr="0069108A">
        <w:rPr>
          <w:rFonts w:ascii="Arial" w:eastAsia="Arial" w:hAnsi="Arial" w:cs="Arial"/>
          <w:sz w:val="20"/>
          <w:szCs w:val="20"/>
        </w:rPr>
        <w:t>ccess</w:t>
      </w:r>
      <w:r w:rsidRPr="0069108A">
        <w:rPr>
          <w:rFonts w:ascii="Arial" w:eastAsia="Arial" w:hAnsi="Arial" w:cs="Arial"/>
          <w:spacing w:val="2"/>
          <w:sz w:val="20"/>
          <w:szCs w:val="20"/>
        </w:rPr>
        <w:t xml:space="preserve"> </w:t>
      </w:r>
      <w:r w:rsidRPr="0069108A">
        <w:rPr>
          <w:rFonts w:ascii="Arial" w:eastAsia="Arial" w:hAnsi="Arial" w:cs="Arial"/>
          <w:sz w:val="20"/>
          <w:szCs w:val="20"/>
        </w:rPr>
        <w:t>rout</w:t>
      </w:r>
      <w:r w:rsidRPr="0069108A">
        <w:rPr>
          <w:rFonts w:ascii="Arial" w:eastAsia="Arial" w:hAnsi="Arial" w:cs="Arial"/>
          <w:spacing w:val="-1"/>
          <w:sz w:val="20"/>
          <w:szCs w:val="20"/>
        </w:rPr>
        <w:t>e</w:t>
      </w:r>
      <w:r w:rsidRPr="0069108A">
        <w:rPr>
          <w:rFonts w:ascii="Arial" w:eastAsia="Arial" w:hAnsi="Arial" w:cs="Arial"/>
          <w:spacing w:val="1"/>
          <w:sz w:val="20"/>
          <w:szCs w:val="20"/>
        </w:rPr>
        <w:t>s</w:t>
      </w:r>
      <w:r w:rsidRPr="0069108A">
        <w:rPr>
          <w:rFonts w:ascii="Arial" w:eastAsia="Arial" w:hAnsi="Arial" w:cs="Arial"/>
          <w:sz w:val="20"/>
          <w:szCs w:val="20"/>
        </w:rPr>
        <w:t>,</w:t>
      </w:r>
      <w:r w:rsidRPr="0069108A">
        <w:rPr>
          <w:rFonts w:ascii="Arial" w:eastAsia="Arial" w:hAnsi="Arial" w:cs="Arial"/>
          <w:spacing w:val="1"/>
          <w:sz w:val="20"/>
          <w:szCs w:val="20"/>
        </w:rPr>
        <w:t xml:space="preserve"> </w:t>
      </w:r>
      <w:r w:rsidRPr="0069108A">
        <w:rPr>
          <w:rFonts w:ascii="Arial" w:eastAsia="Arial" w:hAnsi="Arial" w:cs="Arial"/>
          <w:spacing w:val="-1"/>
          <w:sz w:val="20"/>
          <w:szCs w:val="20"/>
        </w:rPr>
        <w:t>a</w:t>
      </w:r>
      <w:r w:rsidRPr="0069108A">
        <w:rPr>
          <w:rFonts w:ascii="Arial" w:eastAsia="Arial" w:hAnsi="Arial" w:cs="Arial"/>
          <w:sz w:val="20"/>
          <w:szCs w:val="20"/>
        </w:rPr>
        <w:t>nd</w:t>
      </w:r>
      <w:r w:rsidRPr="0069108A">
        <w:rPr>
          <w:rFonts w:ascii="Arial" w:eastAsia="Arial" w:hAnsi="Arial" w:cs="Arial"/>
          <w:spacing w:val="1"/>
          <w:sz w:val="20"/>
          <w:szCs w:val="20"/>
        </w:rPr>
        <w:t xml:space="preserve"> </w:t>
      </w:r>
      <w:r w:rsidRPr="0069108A">
        <w:rPr>
          <w:rFonts w:ascii="Arial" w:eastAsia="Arial" w:hAnsi="Arial" w:cs="Arial"/>
          <w:spacing w:val="-1"/>
          <w:sz w:val="20"/>
          <w:szCs w:val="20"/>
        </w:rPr>
        <w:t>g</w:t>
      </w:r>
      <w:r w:rsidRPr="0069108A">
        <w:rPr>
          <w:rFonts w:ascii="Arial" w:eastAsia="Arial" w:hAnsi="Arial" w:cs="Arial"/>
          <w:sz w:val="20"/>
          <w:szCs w:val="20"/>
        </w:rPr>
        <w:t>en</w:t>
      </w:r>
      <w:r w:rsidRPr="0069108A">
        <w:rPr>
          <w:rFonts w:ascii="Arial" w:eastAsia="Arial" w:hAnsi="Arial" w:cs="Arial"/>
          <w:spacing w:val="-1"/>
          <w:sz w:val="20"/>
          <w:szCs w:val="20"/>
        </w:rPr>
        <w:t>e</w:t>
      </w:r>
      <w:r w:rsidRPr="0069108A">
        <w:rPr>
          <w:rFonts w:ascii="Arial" w:eastAsia="Arial" w:hAnsi="Arial" w:cs="Arial"/>
          <w:sz w:val="20"/>
          <w:szCs w:val="20"/>
        </w:rPr>
        <w:t>ral c</w:t>
      </w:r>
      <w:r w:rsidRPr="0069108A">
        <w:rPr>
          <w:rFonts w:ascii="Arial" w:eastAsia="Arial" w:hAnsi="Arial" w:cs="Arial"/>
          <w:spacing w:val="-1"/>
          <w:sz w:val="20"/>
          <w:szCs w:val="20"/>
        </w:rPr>
        <w:t>o</w:t>
      </w:r>
      <w:r w:rsidRPr="0069108A">
        <w:rPr>
          <w:rFonts w:ascii="Arial" w:eastAsia="Arial" w:hAnsi="Arial" w:cs="Arial"/>
          <w:sz w:val="20"/>
          <w:szCs w:val="20"/>
        </w:rPr>
        <w:t>nstr</w:t>
      </w:r>
      <w:r w:rsidRPr="0069108A">
        <w:rPr>
          <w:rFonts w:ascii="Arial" w:eastAsia="Arial" w:hAnsi="Arial" w:cs="Arial"/>
          <w:spacing w:val="-1"/>
          <w:sz w:val="20"/>
          <w:szCs w:val="20"/>
        </w:rPr>
        <w:t>u</w:t>
      </w:r>
      <w:r w:rsidRPr="0069108A">
        <w:rPr>
          <w:rFonts w:ascii="Arial" w:eastAsia="Arial" w:hAnsi="Arial" w:cs="Arial"/>
          <w:spacing w:val="1"/>
          <w:sz w:val="20"/>
          <w:szCs w:val="20"/>
        </w:rPr>
        <w:t>c</w:t>
      </w:r>
      <w:r w:rsidRPr="0069108A">
        <w:rPr>
          <w:rFonts w:ascii="Arial" w:eastAsia="Arial" w:hAnsi="Arial" w:cs="Arial"/>
          <w:sz w:val="20"/>
          <w:szCs w:val="20"/>
        </w:rPr>
        <w:t xml:space="preserve">tion </w:t>
      </w:r>
      <w:r w:rsidRPr="0069108A">
        <w:rPr>
          <w:rFonts w:ascii="Arial" w:eastAsia="Arial" w:hAnsi="Arial" w:cs="Arial"/>
          <w:spacing w:val="-1"/>
          <w:sz w:val="20"/>
          <w:szCs w:val="20"/>
        </w:rPr>
        <w:t>a</w:t>
      </w:r>
      <w:r w:rsidRPr="0069108A">
        <w:rPr>
          <w:rFonts w:ascii="Arial" w:eastAsia="Arial" w:hAnsi="Arial" w:cs="Arial"/>
          <w:sz w:val="20"/>
          <w:szCs w:val="20"/>
        </w:rPr>
        <w:t>r</w:t>
      </w:r>
      <w:r w:rsidRPr="0069108A">
        <w:rPr>
          <w:rFonts w:ascii="Arial" w:eastAsia="Arial" w:hAnsi="Arial" w:cs="Arial"/>
          <w:spacing w:val="-1"/>
          <w:sz w:val="20"/>
          <w:szCs w:val="20"/>
        </w:rPr>
        <w:t>e</w:t>
      </w:r>
      <w:r w:rsidRPr="0069108A">
        <w:rPr>
          <w:rFonts w:ascii="Arial" w:eastAsia="Arial" w:hAnsi="Arial" w:cs="Arial"/>
          <w:sz w:val="20"/>
          <w:szCs w:val="20"/>
        </w:rPr>
        <w:t>as,</w:t>
      </w:r>
      <w:r w:rsidRPr="0069108A">
        <w:rPr>
          <w:rFonts w:ascii="Arial" w:eastAsia="Arial" w:hAnsi="Arial" w:cs="Arial"/>
          <w:spacing w:val="1"/>
          <w:sz w:val="20"/>
          <w:szCs w:val="20"/>
        </w:rPr>
        <w:t xml:space="preserve"> </w:t>
      </w:r>
      <w:r w:rsidRPr="0069108A">
        <w:rPr>
          <w:rFonts w:ascii="Arial" w:eastAsia="Arial" w:hAnsi="Arial" w:cs="Arial"/>
          <w:sz w:val="20"/>
          <w:szCs w:val="20"/>
        </w:rPr>
        <w:t>the seed</w:t>
      </w:r>
      <w:r w:rsidRPr="0069108A">
        <w:rPr>
          <w:rFonts w:ascii="Arial" w:eastAsia="Arial" w:hAnsi="Arial" w:cs="Arial"/>
          <w:spacing w:val="-1"/>
          <w:sz w:val="20"/>
          <w:szCs w:val="20"/>
        </w:rPr>
        <w:t>i</w:t>
      </w:r>
      <w:r w:rsidRPr="0069108A">
        <w:rPr>
          <w:rFonts w:ascii="Arial" w:eastAsia="Arial" w:hAnsi="Arial" w:cs="Arial"/>
          <w:sz w:val="20"/>
          <w:szCs w:val="20"/>
        </w:rPr>
        <w:t>ng will be i</w:t>
      </w:r>
      <w:r w:rsidRPr="0069108A">
        <w:rPr>
          <w:rFonts w:ascii="Arial" w:eastAsia="Arial" w:hAnsi="Arial" w:cs="Arial"/>
          <w:spacing w:val="-1"/>
          <w:sz w:val="20"/>
          <w:szCs w:val="20"/>
        </w:rPr>
        <w:t>n</w:t>
      </w:r>
      <w:r w:rsidRPr="0069108A">
        <w:rPr>
          <w:rFonts w:ascii="Arial" w:eastAsia="Arial" w:hAnsi="Arial" w:cs="Arial"/>
          <w:sz w:val="20"/>
          <w:szCs w:val="20"/>
        </w:rPr>
        <w:t>cid</w:t>
      </w:r>
      <w:r w:rsidRPr="0069108A">
        <w:rPr>
          <w:rFonts w:ascii="Arial" w:eastAsia="Arial" w:hAnsi="Arial" w:cs="Arial"/>
          <w:spacing w:val="-1"/>
          <w:sz w:val="20"/>
          <w:szCs w:val="20"/>
        </w:rPr>
        <w:t>e</w:t>
      </w:r>
      <w:r w:rsidRPr="0069108A">
        <w:rPr>
          <w:rFonts w:ascii="Arial" w:eastAsia="Arial" w:hAnsi="Arial" w:cs="Arial"/>
          <w:sz w:val="20"/>
          <w:szCs w:val="20"/>
        </w:rPr>
        <w:t>ntal to the pr</w:t>
      </w:r>
      <w:r w:rsidRPr="0069108A">
        <w:rPr>
          <w:rFonts w:ascii="Arial" w:eastAsia="Arial" w:hAnsi="Arial" w:cs="Arial"/>
          <w:spacing w:val="-1"/>
          <w:sz w:val="20"/>
          <w:szCs w:val="20"/>
        </w:rPr>
        <w:t>o</w:t>
      </w:r>
      <w:r w:rsidRPr="0069108A">
        <w:rPr>
          <w:rFonts w:ascii="Arial" w:eastAsia="Arial" w:hAnsi="Arial" w:cs="Arial"/>
          <w:sz w:val="20"/>
          <w:szCs w:val="20"/>
        </w:rPr>
        <w:t>ject, and not</w:t>
      </w:r>
      <w:r w:rsidRPr="0069108A">
        <w:rPr>
          <w:rFonts w:ascii="Arial" w:eastAsia="Arial" w:hAnsi="Arial" w:cs="Arial"/>
          <w:spacing w:val="-2"/>
          <w:sz w:val="20"/>
          <w:szCs w:val="20"/>
        </w:rPr>
        <w:t xml:space="preserve"> </w:t>
      </w:r>
      <w:r w:rsidRPr="0069108A">
        <w:rPr>
          <w:rFonts w:ascii="Arial" w:eastAsia="Arial" w:hAnsi="Arial" w:cs="Arial"/>
          <w:sz w:val="20"/>
          <w:szCs w:val="20"/>
        </w:rPr>
        <w:t>paid for sep</w:t>
      </w:r>
      <w:r w:rsidRPr="0069108A">
        <w:rPr>
          <w:rFonts w:ascii="Arial" w:eastAsia="Arial" w:hAnsi="Arial" w:cs="Arial"/>
          <w:spacing w:val="-1"/>
          <w:sz w:val="20"/>
          <w:szCs w:val="20"/>
        </w:rPr>
        <w:t>a</w:t>
      </w:r>
      <w:r w:rsidRPr="0069108A">
        <w:rPr>
          <w:rFonts w:ascii="Arial" w:eastAsia="Arial" w:hAnsi="Arial" w:cs="Arial"/>
          <w:sz w:val="20"/>
          <w:szCs w:val="20"/>
        </w:rPr>
        <w:t xml:space="preserve">rately. </w:t>
      </w:r>
    </w:p>
    <w:p w14:paraId="5274F221" w14:textId="77777777" w:rsidR="0069108A" w:rsidRPr="0069108A" w:rsidRDefault="0069108A" w:rsidP="0069108A">
      <w:pPr>
        <w:spacing w:line="240" w:lineRule="auto"/>
        <w:ind w:left="720"/>
        <w:jc w:val="both"/>
        <w:rPr>
          <w:rFonts w:ascii="Arial" w:eastAsia="Arial" w:hAnsi="Arial" w:cs="Arial"/>
          <w:color w:val="FF0000"/>
          <w:sz w:val="20"/>
          <w:szCs w:val="20"/>
        </w:rPr>
      </w:pPr>
      <w:r w:rsidRPr="0069108A">
        <w:rPr>
          <w:rFonts w:ascii="Arial" w:eastAsia="Arial" w:hAnsi="Arial" w:cs="Arial"/>
          <w:color w:val="FF0000"/>
          <w:sz w:val="20"/>
          <w:szCs w:val="20"/>
        </w:rPr>
        <w:t>Contractor is responsible for installing appropriate erosion control BMP’s around all staging areas, in active work areas, and all stockpiles.</w:t>
      </w:r>
    </w:p>
    <w:p w14:paraId="6B79ACD5" w14:textId="77777777" w:rsidR="0069108A" w:rsidRPr="0069108A" w:rsidRDefault="0069108A" w:rsidP="0069108A">
      <w:pPr>
        <w:spacing w:line="240" w:lineRule="auto"/>
        <w:ind w:left="720"/>
        <w:jc w:val="both"/>
        <w:rPr>
          <w:rFonts w:ascii="Arial" w:eastAsia="Arial" w:hAnsi="Arial" w:cs="Arial"/>
          <w:sz w:val="20"/>
          <w:szCs w:val="20"/>
        </w:rPr>
      </w:pPr>
      <w:r w:rsidRPr="0069108A">
        <w:rPr>
          <w:rFonts w:ascii="Arial" w:eastAsia="Arial" w:hAnsi="Arial" w:cs="Arial"/>
          <w:sz w:val="20"/>
          <w:szCs w:val="20"/>
        </w:rPr>
        <w:t xml:space="preserve">Soil retention blankets maybe used to help soil stabilization throughout the project. </w:t>
      </w:r>
    </w:p>
    <w:p w14:paraId="35E86735" w14:textId="77777777" w:rsidR="0069108A" w:rsidRPr="0069108A" w:rsidRDefault="0069108A" w:rsidP="0069108A">
      <w:pPr>
        <w:spacing w:line="240" w:lineRule="auto"/>
        <w:ind w:left="720"/>
        <w:jc w:val="both"/>
        <w:rPr>
          <w:rFonts w:ascii="Arial" w:eastAsia="Arial" w:hAnsi="Arial" w:cs="Arial"/>
          <w:sz w:val="20"/>
          <w:szCs w:val="20"/>
        </w:rPr>
      </w:pPr>
      <w:r w:rsidRPr="0069108A">
        <w:rPr>
          <w:rFonts w:ascii="Arial" w:eastAsia="Arial" w:hAnsi="Arial" w:cs="Arial"/>
          <w:sz w:val="20"/>
          <w:szCs w:val="20"/>
        </w:rPr>
        <w:t xml:space="preserve">The </w:t>
      </w:r>
      <w:r w:rsidRPr="0069108A">
        <w:rPr>
          <w:rFonts w:ascii="Arial" w:eastAsia="Arial" w:hAnsi="Arial" w:cs="Arial"/>
          <w:strike/>
          <w:color w:val="FF0000"/>
          <w:sz w:val="20"/>
          <w:szCs w:val="20"/>
        </w:rPr>
        <w:t>erosion logs, aggregate bags,</w:t>
      </w:r>
      <w:r w:rsidRPr="0069108A">
        <w:rPr>
          <w:rFonts w:ascii="Arial" w:eastAsia="Arial" w:hAnsi="Arial" w:cs="Arial"/>
          <w:color w:val="FF0000"/>
          <w:sz w:val="20"/>
          <w:szCs w:val="20"/>
        </w:rPr>
        <w:t xml:space="preserve"> </w:t>
      </w:r>
      <w:r w:rsidRPr="0069108A">
        <w:rPr>
          <w:rFonts w:ascii="Arial" w:eastAsia="Arial" w:hAnsi="Arial" w:cs="Arial"/>
          <w:sz w:val="20"/>
          <w:szCs w:val="20"/>
        </w:rPr>
        <w:t xml:space="preserve">seeding and soil retention blanket line items were estimated for bidding purposes only and will be paid by actual quantities directed or approved by the County, installed and accepted.  </w:t>
      </w:r>
    </w:p>
    <w:p w14:paraId="6A5E1EE2" w14:textId="4A994F2C" w:rsidR="0069108A" w:rsidRDefault="0069108A" w:rsidP="003B5FC7">
      <w:pPr>
        <w:pStyle w:val="ListParagraph"/>
        <w:rPr>
          <w:rFonts w:ascii="Arial" w:hAnsi="Arial" w:cs="Arial"/>
          <w:bCs/>
          <w:sz w:val="20"/>
          <w:szCs w:val="20"/>
        </w:rPr>
      </w:pPr>
      <w:r w:rsidRPr="0069108A">
        <w:rPr>
          <w:rFonts w:ascii="Arial" w:hAnsi="Arial" w:cs="Arial"/>
          <w:bCs/>
          <w:sz w:val="20"/>
          <w:szCs w:val="20"/>
        </w:rPr>
        <w:t xml:space="preserve">Add the following </w:t>
      </w:r>
      <w:r w:rsidR="007E24CD">
        <w:rPr>
          <w:rFonts w:ascii="Arial" w:hAnsi="Arial" w:cs="Arial"/>
          <w:bCs/>
          <w:sz w:val="20"/>
          <w:szCs w:val="20"/>
        </w:rPr>
        <w:t xml:space="preserve">new </w:t>
      </w:r>
      <w:r w:rsidRPr="0069108A">
        <w:rPr>
          <w:rFonts w:ascii="Arial" w:hAnsi="Arial" w:cs="Arial"/>
          <w:bCs/>
          <w:sz w:val="20"/>
          <w:szCs w:val="20"/>
        </w:rPr>
        <w:t xml:space="preserve">section: </w:t>
      </w:r>
    </w:p>
    <w:p w14:paraId="2155C2E2" w14:textId="77777777" w:rsidR="0069108A" w:rsidRPr="0069108A" w:rsidRDefault="0069108A" w:rsidP="003B5FC7">
      <w:pPr>
        <w:pStyle w:val="ListParagraph"/>
        <w:rPr>
          <w:rFonts w:ascii="Arial" w:hAnsi="Arial" w:cs="Arial"/>
          <w:bCs/>
          <w:sz w:val="20"/>
          <w:szCs w:val="20"/>
        </w:rPr>
      </w:pPr>
    </w:p>
    <w:p w14:paraId="15F5D772" w14:textId="77777777" w:rsidR="0069108A" w:rsidRPr="0069108A" w:rsidRDefault="0069108A" w:rsidP="0069108A">
      <w:pPr>
        <w:pStyle w:val="ListParagraph"/>
        <w:numPr>
          <w:ilvl w:val="0"/>
          <w:numId w:val="20"/>
        </w:numPr>
        <w:ind w:left="720"/>
        <w:contextualSpacing w:val="0"/>
        <w:jc w:val="both"/>
        <w:rPr>
          <w:rFonts w:ascii="Arial" w:hAnsi="Arial" w:cs="Arial"/>
          <w:b/>
          <w:bCs/>
          <w:sz w:val="20"/>
          <w:szCs w:val="20"/>
        </w:rPr>
      </w:pPr>
      <w:r w:rsidRPr="0069108A">
        <w:rPr>
          <w:rFonts w:ascii="Arial" w:hAnsi="Arial" w:cs="Arial"/>
          <w:b/>
          <w:bCs/>
          <w:color w:val="FF0000"/>
          <w:sz w:val="20"/>
          <w:szCs w:val="20"/>
        </w:rPr>
        <w:t xml:space="preserve">Signage: </w:t>
      </w:r>
      <w:r w:rsidRPr="0069108A">
        <w:rPr>
          <w:rFonts w:ascii="Arial" w:hAnsi="Arial" w:cs="Arial"/>
          <w:bCs/>
          <w:color w:val="FF0000"/>
          <w:sz w:val="20"/>
          <w:szCs w:val="20"/>
        </w:rPr>
        <w:t>Metal signs and posts shall be provided &amp; installed by Contractor. Sign graphics shall be provided by Owner at time of Notice to Proceed.</w:t>
      </w:r>
    </w:p>
    <w:p w14:paraId="399C224D" w14:textId="77777777" w:rsidR="007D4319" w:rsidRPr="003B5FC7" w:rsidRDefault="007D4319" w:rsidP="003B5FC7">
      <w:pPr>
        <w:pStyle w:val="ListParagraph"/>
        <w:rPr>
          <w:rFonts w:ascii="Arial" w:hAnsi="Arial" w:cs="Arial"/>
          <w:bCs/>
        </w:rPr>
      </w:pPr>
    </w:p>
    <w:p w14:paraId="0C7FEBB9" w14:textId="3A6810BF" w:rsidR="007D4319" w:rsidRPr="007E24CD" w:rsidRDefault="0069108A" w:rsidP="007E24CD">
      <w:pPr>
        <w:ind w:left="360" w:hanging="360"/>
        <w:jc w:val="both"/>
        <w:rPr>
          <w:rFonts w:ascii="Arial" w:hAnsi="Arial" w:cs="Arial"/>
          <w:b/>
          <w:szCs w:val="20"/>
        </w:rPr>
      </w:pPr>
      <w:r w:rsidRPr="007E24CD">
        <w:rPr>
          <w:rFonts w:ascii="Arial" w:hAnsi="Arial" w:cs="Arial"/>
          <w:b/>
          <w:szCs w:val="20"/>
        </w:rPr>
        <w:t>SECTION II-C. CONTRACTOR RESPONSIBILITIES</w:t>
      </w:r>
    </w:p>
    <w:p w14:paraId="7EC54EF4" w14:textId="77777777" w:rsidR="0069108A" w:rsidRPr="0069108A" w:rsidRDefault="0069108A" w:rsidP="0069108A">
      <w:pPr>
        <w:pStyle w:val="ListParagraph"/>
        <w:numPr>
          <w:ilvl w:val="0"/>
          <w:numId w:val="23"/>
        </w:numPr>
        <w:ind w:left="720"/>
        <w:jc w:val="both"/>
        <w:rPr>
          <w:bCs/>
          <w:sz w:val="20"/>
          <w:szCs w:val="20"/>
        </w:rPr>
      </w:pPr>
      <w:r w:rsidRPr="0069108A">
        <w:rPr>
          <w:rFonts w:ascii="Arial" w:hAnsi="Arial"/>
          <w:b/>
          <w:sz w:val="20"/>
          <w:szCs w:val="20"/>
        </w:rPr>
        <w:t>Surveying:</w:t>
      </w:r>
      <w:r w:rsidRPr="0069108A">
        <w:rPr>
          <w:rFonts w:ascii="Arial" w:hAnsi="Arial"/>
          <w:bCs/>
          <w:sz w:val="20"/>
          <w:szCs w:val="20"/>
        </w:rPr>
        <w:t xml:space="preserve"> </w:t>
      </w:r>
    </w:p>
    <w:p w14:paraId="19CB51ED" w14:textId="77777777" w:rsidR="0069108A" w:rsidRDefault="0069108A" w:rsidP="0069108A">
      <w:pPr>
        <w:pStyle w:val="ListParagraph"/>
        <w:jc w:val="both"/>
        <w:rPr>
          <w:rFonts w:ascii="Arial" w:hAnsi="Arial"/>
          <w:bCs/>
          <w:sz w:val="20"/>
          <w:szCs w:val="20"/>
        </w:rPr>
      </w:pPr>
      <w:r>
        <w:rPr>
          <w:rFonts w:ascii="Arial" w:hAnsi="Arial"/>
          <w:bCs/>
          <w:sz w:val="20"/>
          <w:szCs w:val="20"/>
        </w:rPr>
        <w:t>Revise as follows:</w:t>
      </w:r>
    </w:p>
    <w:p w14:paraId="6F9C3D6C" w14:textId="77777777" w:rsidR="0069108A" w:rsidRDefault="0069108A" w:rsidP="0069108A">
      <w:pPr>
        <w:pStyle w:val="ListParagraph"/>
        <w:jc w:val="both"/>
        <w:rPr>
          <w:rFonts w:ascii="Arial" w:hAnsi="Arial"/>
          <w:bCs/>
          <w:sz w:val="20"/>
          <w:szCs w:val="20"/>
        </w:rPr>
      </w:pPr>
    </w:p>
    <w:p w14:paraId="2CC93851" w14:textId="47583328" w:rsidR="0069108A" w:rsidRDefault="0069108A" w:rsidP="0069108A">
      <w:pPr>
        <w:pStyle w:val="ListParagraph"/>
        <w:jc w:val="both"/>
        <w:rPr>
          <w:rFonts w:ascii="Arial" w:hAnsi="Arial"/>
          <w:bCs/>
          <w:sz w:val="20"/>
          <w:szCs w:val="20"/>
        </w:rPr>
      </w:pPr>
      <w:r w:rsidRPr="0069108A">
        <w:rPr>
          <w:rFonts w:ascii="Arial" w:hAnsi="Arial"/>
          <w:bCs/>
          <w:color w:val="FF0000"/>
          <w:sz w:val="20"/>
          <w:szCs w:val="20"/>
        </w:rPr>
        <w:t xml:space="preserve">No construction surveying will be required. Field staking will be accepted.  </w:t>
      </w:r>
      <w:r w:rsidRPr="0069108A">
        <w:rPr>
          <w:rFonts w:ascii="Arial" w:hAnsi="Arial"/>
          <w:bCs/>
          <w:sz w:val="20"/>
          <w:szCs w:val="20"/>
        </w:rPr>
        <w:t xml:space="preserve">Drawings are not anticipated for this project. Approximate location of </w:t>
      </w:r>
      <w:r w:rsidRPr="0069108A">
        <w:rPr>
          <w:rFonts w:ascii="Arial" w:hAnsi="Arial"/>
          <w:bCs/>
          <w:color w:val="FF0000"/>
          <w:sz w:val="20"/>
          <w:szCs w:val="20"/>
        </w:rPr>
        <w:t xml:space="preserve">trail alignment and fencing shall be </w:t>
      </w:r>
      <w:proofErr w:type="gramStart"/>
      <w:r w:rsidRPr="0069108A">
        <w:rPr>
          <w:rFonts w:ascii="Arial" w:hAnsi="Arial"/>
          <w:bCs/>
          <w:strike/>
          <w:color w:val="FF0000"/>
          <w:sz w:val="20"/>
          <w:szCs w:val="20"/>
        </w:rPr>
        <w:t>has</w:t>
      </w:r>
      <w:proofErr w:type="gramEnd"/>
      <w:r w:rsidRPr="0069108A">
        <w:rPr>
          <w:rFonts w:ascii="Arial" w:hAnsi="Arial"/>
          <w:bCs/>
          <w:strike/>
          <w:color w:val="FF0000"/>
          <w:sz w:val="20"/>
          <w:szCs w:val="20"/>
        </w:rPr>
        <w:t xml:space="preserve"> been</w:t>
      </w:r>
      <w:r w:rsidRPr="0069108A">
        <w:rPr>
          <w:rFonts w:ascii="Arial" w:hAnsi="Arial"/>
          <w:bCs/>
          <w:color w:val="FF0000"/>
          <w:sz w:val="20"/>
          <w:szCs w:val="20"/>
        </w:rPr>
        <w:t xml:space="preserve"> </w:t>
      </w:r>
      <w:r w:rsidRPr="0069108A">
        <w:rPr>
          <w:rFonts w:ascii="Arial" w:hAnsi="Arial"/>
          <w:bCs/>
          <w:sz w:val="20"/>
          <w:szCs w:val="20"/>
        </w:rPr>
        <w:t>identified on site. It is the Contractor’s responsibility to verify and stake out the trail’s final alignment.</w:t>
      </w:r>
    </w:p>
    <w:p w14:paraId="1DAF5B1A" w14:textId="6B46B88E" w:rsidR="0069108A" w:rsidRDefault="0069108A" w:rsidP="0069108A">
      <w:pPr>
        <w:pStyle w:val="ListParagraph"/>
        <w:jc w:val="both"/>
        <w:rPr>
          <w:bCs/>
          <w:sz w:val="20"/>
          <w:szCs w:val="20"/>
        </w:rPr>
      </w:pPr>
    </w:p>
    <w:p w14:paraId="41AA5252" w14:textId="77777777" w:rsidR="0069108A" w:rsidRPr="0069108A" w:rsidRDefault="0069108A" w:rsidP="0069108A">
      <w:pPr>
        <w:pStyle w:val="ListParagraph"/>
        <w:numPr>
          <w:ilvl w:val="0"/>
          <w:numId w:val="24"/>
        </w:numPr>
        <w:ind w:left="720"/>
        <w:jc w:val="both"/>
        <w:rPr>
          <w:rFonts w:ascii="Arial" w:hAnsi="Arial"/>
          <w:bCs/>
          <w:sz w:val="20"/>
          <w:szCs w:val="20"/>
        </w:rPr>
      </w:pPr>
      <w:r w:rsidRPr="0069108A">
        <w:rPr>
          <w:rFonts w:ascii="Arial" w:hAnsi="Arial" w:cs="Arial"/>
          <w:b/>
          <w:sz w:val="20"/>
          <w:szCs w:val="20"/>
        </w:rPr>
        <w:t>Inspections:</w:t>
      </w:r>
      <w:r w:rsidRPr="0069108A">
        <w:rPr>
          <w:rFonts w:ascii="Arial" w:hAnsi="Arial" w:cs="Arial"/>
          <w:bCs/>
          <w:sz w:val="20"/>
          <w:szCs w:val="20"/>
        </w:rPr>
        <w:t xml:space="preserve"> </w:t>
      </w:r>
    </w:p>
    <w:p w14:paraId="643FA202" w14:textId="29A5A291" w:rsidR="0069108A" w:rsidRPr="0069108A" w:rsidRDefault="0069108A" w:rsidP="0069108A">
      <w:pPr>
        <w:jc w:val="both"/>
        <w:rPr>
          <w:rFonts w:ascii="Arial" w:hAnsi="Arial"/>
          <w:sz w:val="20"/>
          <w:szCs w:val="20"/>
        </w:rPr>
      </w:pPr>
      <w:r>
        <w:rPr>
          <w:rFonts w:ascii="Arial" w:hAnsi="Arial"/>
          <w:sz w:val="20"/>
          <w:szCs w:val="20"/>
        </w:rPr>
        <w:t xml:space="preserve">             </w:t>
      </w:r>
      <w:r w:rsidRPr="0069108A">
        <w:rPr>
          <w:rFonts w:ascii="Arial" w:hAnsi="Arial"/>
          <w:sz w:val="20"/>
          <w:szCs w:val="20"/>
        </w:rPr>
        <w:t>Revise as follows:</w:t>
      </w:r>
    </w:p>
    <w:p w14:paraId="406B74E6" w14:textId="5EF3A77E" w:rsidR="0069108A" w:rsidRDefault="0069108A" w:rsidP="0069108A">
      <w:pPr>
        <w:pStyle w:val="ListParagraph"/>
        <w:jc w:val="both"/>
        <w:rPr>
          <w:rFonts w:ascii="Arial" w:hAnsi="Arial" w:cs="Arial"/>
          <w:bCs/>
          <w:color w:val="FF0000"/>
          <w:sz w:val="20"/>
          <w:szCs w:val="20"/>
        </w:rPr>
      </w:pPr>
      <w:r w:rsidRPr="0069108A">
        <w:rPr>
          <w:rFonts w:ascii="Arial" w:hAnsi="Arial" w:cs="Arial"/>
          <w:bCs/>
          <w:sz w:val="20"/>
          <w:szCs w:val="20"/>
        </w:rPr>
        <w:t xml:space="preserve">Quality control (QC), including but not limited to, materials testing is the Contractor’s responsibility.  </w:t>
      </w:r>
      <w:r w:rsidRPr="0069108A">
        <w:rPr>
          <w:rFonts w:ascii="Arial" w:hAnsi="Arial" w:cs="Arial"/>
          <w:bCs/>
          <w:color w:val="FF0000"/>
          <w:sz w:val="20"/>
          <w:szCs w:val="20"/>
        </w:rPr>
        <w:t>No compaction testing will be required. However, the Contractor shall assume 95% compaction for all placed materials. The County may elect to complete testing at no cost to the Contractor.</w:t>
      </w:r>
    </w:p>
    <w:p w14:paraId="446D88C8" w14:textId="1FDC6DC4" w:rsidR="0069108A" w:rsidRDefault="0069108A" w:rsidP="0069108A">
      <w:pPr>
        <w:pStyle w:val="ListParagraph"/>
        <w:jc w:val="both"/>
        <w:rPr>
          <w:rFonts w:ascii="Arial" w:hAnsi="Arial" w:cs="Arial"/>
          <w:bCs/>
          <w:color w:val="FF0000"/>
          <w:sz w:val="20"/>
          <w:szCs w:val="20"/>
        </w:rPr>
      </w:pPr>
    </w:p>
    <w:p w14:paraId="4F467A1C" w14:textId="5FB44812" w:rsidR="0069108A" w:rsidRDefault="0069108A" w:rsidP="0069108A">
      <w:pPr>
        <w:pStyle w:val="ListParagraph"/>
        <w:rPr>
          <w:rFonts w:ascii="Arial" w:hAnsi="Arial" w:cs="Arial"/>
          <w:bCs/>
          <w:sz w:val="20"/>
          <w:szCs w:val="20"/>
        </w:rPr>
      </w:pPr>
      <w:r w:rsidRPr="0069108A">
        <w:rPr>
          <w:rFonts w:ascii="Arial" w:hAnsi="Arial" w:cs="Arial"/>
          <w:bCs/>
          <w:sz w:val="20"/>
          <w:szCs w:val="20"/>
        </w:rPr>
        <w:t xml:space="preserve">Add the following </w:t>
      </w:r>
      <w:r w:rsidR="007E24CD">
        <w:rPr>
          <w:rFonts w:ascii="Arial" w:hAnsi="Arial" w:cs="Arial"/>
          <w:bCs/>
          <w:sz w:val="20"/>
          <w:szCs w:val="20"/>
        </w:rPr>
        <w:t xml:space="preserve">new </w:t>
      </w:r>
      <w:r w:rsidRPr="0069108A">
        <w:rPr>
          <w:rFonts w:ascii="Arial" w:hAnsi="Arial" w:cs="Arial"/>
          <w:bCs/>
          <w:sz w:val="20"/>
          <w:szCs w:val="20"/>
        </w:rPr>
        <w:t xml:space="preserve">section: </w:t>
      </w:r>
    </w:p>
    <w:p w14:paraId="666BC3E1" w14:textId="77777777" w:rsidR="0069108A" w:rsidRDefault="0069108A" w:rsidP="0069108A">
      <w:pPr>
        <w:pStyle w:val="ListParagraph"/>
        <w:jc w:val="both"/>
        <w:rPr>
          <w:rFonts w:ascii="Arial" w:hAnsi="Arial" w:cs="Arial"/>
          <w:bCs/>
          <w:color w:val="FF0000"/>
          <w:sz w:val="20"/>
          <w:szCs w:val="20"/>
        </w:rPr>
      </w:pPr>
    </w:p>
    <w:p w14:paraId="73D0C120" w14:textId="2E6658DC" w:rsidR="0069108A" w:rsidRDefault="0069108A" w:rsidP="0069108A">
      <w:pPr>
        <w:pStyle w:val="ListParagraph"/>
        <w:numPr>
          <w:ilvl w:val="0"/>
          <w:numId w:val="25"/>
        </w:numPr>
        <w:ind w:left="720"/>
        <w:contextualSpacing w:val="0"/>
        <w:jc w:val="both"/>
        <w:outlineLvl w:val="0"/>
        <w:rPr>
          <w:rFonts w:ascii="Arial" w:hAnsi="Arial" w:cs="Arial"/>
          <w:color w:val="FF0000"/>
          <w:sz w:val="20"/>
          <w:szCs w:val="20"/>
        </w:rPr>
      </w:pPr>
      <w:r w:rsidRPr="0069108A">
        <w:rPr>
          <w:rFonts w:ascii="Arial" w:hAnsi="Arial" w:cs="Arial"/>
          <w:b/>
          <w:bCs/>
          <w:color w:val="FF0000"/>
          <w:sz w:val="20"/>
          <w:szCs w:val="20"/>
        </w:rPr>
        <w:t>Closures:</w:t>
      </w:r>
      <w:r w:rsidRPr="0069108A">
        <w:rPr>
          <w:rFonts w:ascii="Arial" w:hAnsi="Arial" w:cs="Arial"/>
          <w:color w:val="FF0000"/>
          <w:sz w:val="20"/>
          <w:szCs w:val="20"/>
        </w:rPr>
        <w:t xml:space="preserve"> Park to remain open during construction. Contractor shall close work areas to the public during construction. Contractor to coordinate schedule of work and closures with the County. Trail detours may be needed for highly used segments of trail.</w:t>
      </w:r>
    </w:p>
    <w:p w14:paraId="276BA8CB" w14:textId="77777777" w:rsidR="006178C0" w:rsidRPr="0069108A" w:rsidRDefault="006178C0" w:rsidP="006178C0">
      <w:pPr>
        <w:pStyle w:val="ListParagraph"/>
        <w:contextualSpacing w:val="0"/>
        <w:jc w:val="both"/>
        <w:outlineLvl w:val="0"/>
        <w:rPr>
          <w:rFonts w:ascii="Arial" w:hAnsi="Arial" w:cs="Arial"/>
          <w:color w:val="FF0000"/>
          <w:sz w:val="20"/>
          <w:szCs w:val="20"/>
        </w:rPr>
      </w:pPr>
    </w:p>
    <w:p w14:paraId="598BCCAF" w14:textId="77E7D97B" w:rsidR="003B5FC7" w:rsidRPr="007E24CD" w:rsidRDefault="003B5FC7" w:rsidP="003B5FC7">
      <w:pPr>
        <w:spacing w:after="120"/>
        <w:ind w:right="-1080"/>
        <w:rPr>
          <w:rFonts w:ascii="Arial" w:hAnsi="Arial" w:cs="Arial"/>
          <w:b/>
          <w:u w:val="single"/>
        </w:rPr>
      </w:pPr>
      <w:r w:rsidRPr="007E24CD">
        <w:rPr>
          <w:rFonts w:ascii="Arial" w:hAnsi="Arial" w:cs="Arial"/>
          <w:b/>
          <w:u w:val="single"/>
        </w:rPr>
        <w:t xml:space="preserve">ATTACHMENTS:  </w:t>
      </w:r>
    </w:p>
    <w:p w14:paraId="0BFAC520" w14:textId="7CAA0C90" w:rsidR="007E24CD" w:rsidRPr="006178C0" w:rsidRDefault="007E24CD" w:rsidP="006178C0">
      <w:pPr>
        <w:pStyle w:val="ListParagraph"/>
        <w:numPr>
          <w:ilvl w:val="0"/>
          <w:numId w:val="11"/>
        </w:numPr>
        <w:spacing w:after="120"/>
        <w:ind w:left="360" w:right="-1260" w:firstLine="0"/>
        <w:contextualSpacing w:val="0"/>
        <w:rPr>
          <w:rFonts w:ascii="Arial" w:hAnsi="Arial" w:cs="Arial"/>
          <w:sz w:val="22"/>
          <w:szCs w:val="22"/>
        </w:rPr>
      </w:pPr>
      <w:r w:rsidRPr="006178C0">
        <w:rPr>
          <w:rFonts w:ascii="Arial" w:hAnsi="Arial" w:cs="Arial"/>
          <w:sz w:val="22"/>
          <w:szCs w:val="22"/>
        </w:rPr>
        <w:t xml:space="preserve">Revised </w:t>
      </w:r>
      <w:r w:rsidR="00CA5218">
        <w:rPr>
          <w:rFonts w:ascii="Arial" w:hAnsi="Arial" w:cs="Arial"/>
          <w:sz w:val="22"/>
          <w:szCs w:val="22"/>
        </w:rPr>
        <w:t xml:space="preserve">IFB </w:t>
      </w:r>
      <w:r w:rsidRPr="006178C0">
        <w:rPr>
          <w:rFonts w:ascii="Arial" w:hAnsi="Arial" w:cs="Arial"/>
          <w:sz w:val="22"/>
          <w:szCs w:val="22"/>
        </w:rPr>
        <w:t>Attachment 1 – Construction Detail</w:t>
      </w:r>
    </w:p>
    <w:p w14:paraId="2E6919EB" w14:textId="576BB597" w:rsidR="007E24CD" w:rsidRPr="006178C0" w:rsidRDefault="007E24CD" w:rsidP="006178C0">
      <w:pPr>
        <w:pStyle w:val="ListParagraph"/>
        <w:numPr>
          <w:ilvl w:val="0"/>
          <w:numId w:val="11"/>
        </w:numPr>
        <w:spacing w:after="120"/>
        <w:ind w:left="360" w:right="-1260" w:firstLine="0"/>
        <w:contextualSpacing w:val="0"/>
        <w:rPr>
          <w:rFonts w:ascii="Arial" w:hAnsi="Arial" w:cs="Arial"/>
          <w:sz w:val="22"/>
          <w:szCs w:val="22"/>
        </w:rPr>
      </w:pPr>
      <w:r w:rsidRPr="006178C0">
        <w:rPr>
          <w:rFonts w:ascii="Arial" w:hAnsi="Arial" w:cs="Arial"/>
          <w:sz w:val="22"/>
          <w:szCs w:val="22"/>
        </w:rPr>
        <w:t xml:space="preserve">Revised </w:t>
      </w:r>
      <w:r w:rsidR="009F0811">
        <w:rPr>
          <w:rFonts w:ascii="Arial" w:hAnsi="Arial" w:cs="Arial"/>
          <w:sz w:val="22"/>
          <w:szCs w:val="22"/>
        </w:rPr>
        <w:t xml:space="preserve">IFB </w:t>
      </w:r>
      <w:r w:rsidRPr="006178C0">
        <w:rPr>
          <w:rFonts w:ascii="Arial" w:hAnsi="Arial" w:cs="Arial"/>
          <w:sz w:val="22"/>
          <w:szCs w:val="22"/>
        </w:rPr>
        <w:t>Attachment 2 - Bid Form</w:t>
      </w:r>
    </w:p>
    <w:p w14:paraId="75E6DF0D" w14:textId="49020E90" w:rsidR="006178C0" w:rsidRPr="006178C0" w:rsidRDefault="007E24CD" w:rsidP="006178C0">
      <w:pPr>
        <w:pStyle w:val="ListParagraph"/>
        <w:numPr>
          <w:ilvl w:val="0"/>
          <w:numId w:val="11"/>
        </w:numPr>
        <w:spacing w:after="120"/>
        <w:ind w:left="360" w:right="-1260" w:firstLine="0"/>
        <w:contextualSpacing w:val="0"/>
        <w:rPr>
          <w:rFonts w:ascii="Arial" w:hAnsi="Arial" w:cs="Arial"/>
          <w:sz w:val="22"/>
          <w:szCs w:val="22"/>
        </w:rPr>
      </w:pPr>
      <w:r w:rsidRPr="006178C0">
        <w:rPr>
          <w:rFonts w:ascii="Arial" w:hAnsi="Arial" w:cs="Arial"/>
          <w:sz w:val="22"/>
          <w:szCs w:val="22"/>
        </w:rPr>
        <w:t xml:space="preserve">Timber Step </w:t>
      </w:r>
      <w:r w:rsidR="009F0811">
        <w:rPr>
          <w:rFonts w:ascii="Arial" w:hAnsi="Arial" w:cs="Arial"/>
          <w:sz w:val="22"/>
          <w:szCs w:val="22"/>
        </w:rPr>
        <w:t>D</w:t>
      </w:r>
      <w:r w:rsidRPr="006178C0">
        <w:rPr>
          <w:rFonts w:ascii="Arial" w:hAnsi="Arial" w:cs="Arial"/>
          <w:sz w:val="22"/>
          <w:szCs w:val="22"/>
        </w:rPr>
        <w:t>etail “USFS 936 Stairs”</w:t>
      </w:r>
    </w:p>
    <w:p w14:paraId="637937A0" w14:textId="2B5BA572" w:rsidR="007E24CD" w:rsidRPr="006178C0" w:rsidRDefault="007E24CD" w:rsidP="006178C0">
      <w:pPr>
        <w:pStyle w:val="ListParagraph"/>
        <w:numPr>
          <w:ilvl w:val="0"/>
          <w:numId w:val="11"/>
        </w:numPr>
        <w:spacing w:after="120"/>
        <w:ind w:left="360" w:right="-1260" w:firstLine="0"/>
        <w:contextualSpacing w:val="0"/>
        <w:rPr>
          <w:rFonts w:ascii="Arial" w:hAnsi="Arial" w:cs="Arial"/>
          <w:sz w:val="22"/>
          <w:szCs w:val="22"/>
        </w:rPr>
      </w:pPr>
      <w:r w:rsidRPr="006178C0">
        <w:rPr>
          <w:rFonts w:ascii="Arial" w:hAnsi="Arial" w:cs="Arial"/>
          <w:sz w:val="22"/>
          <w:szCs w:val="22"/>
        </w:rPr>
        <w:t>Pre-Bid Sign in Sheet</w:t>
      </w:r>
    </w:p>
    <w:p w14:paraId="65B1B3FE" w14:textId="6428D6EE" w:rsidR="007E24CD" w:rsidRDefault="007E24CD" w:rsidP="006178C0">
      <w:pPr>
        <w:pStyle w:val="ListParagraph"/>
        <w:spacing w:after="120"/>
        <w:ind w:left="360" w:right="-1260"/>
        <w:rPr>
          <w:rFonts w:ascii="Arial" w:hAnsi="Arial" w:cs="Arial"/>
          <w:sz w:val="22"/>
          <w:szCs w:val="22"/>
        </w:rPr>
      </w:pPr>
    </w:p>
    <w:p w14:paraId="0DCA57BC" w14:textId="269470A9" w:rsidR="006178C0" w:rsidRDefault="006178C0" w:rsidP="006178C0">
      <w:pPr>
        <w:pStyle w:val="ListParagraph"/>
        <w:spacing w:after="120"/>
        <w:ind w:left="360" w:right="-1260"/>
        <w:rPr>
          <w:rFonts w:ascii="Arial" w:hAnsi="Arial" w:cs="Arial"/>
          <w:sz w:val="22"/>
          <w:szCs w:val="22"/>
        </w:rPr>
      </w:pPr>
    </w:p>
    <w:p w14:paraId="27B2C110" w14:textId="0FA54919" w:rsidR="006178C0" w:rsidRDefault="006178C0" w:rsidP="006178C0">
      <w:pPr>
        <w:pStyle w:val="ListParagraph"/>
        <w:spacing w:after="120"/>
        <w:ind w:left="360" w:right="-1260"/>
        <w:rPr>
          <w:rFonts w:ascii="Arial" w:hAnsi="Arial" w:cs="Arial"/>
          <w:sz w:val="22"/>
          <w:szCs w:val="22"/>
        </w:rPr>
      </w:pPr>
    </w:p>
    <w:p w14:paraId="52F20618" w14:textId="29E0A189" w:rsidR="006178C0" w:rsidRDefault="006178C0" w:rsidP="006178C0">
      <w:pPr>
        <w:pStyle w:val="ListParagraph"/>
        <w:spacing w:after="120"/>
        <w:ind w:left="360" w:right="-1260"/>
        <w:rPr>
          <w:rFonts w:ascii="Arial" w:hAnsi="Arial" w:cs="Arial"/>
          <w:sz w:val="22"/>
          <w:szCs w:val="22"/>
        </w:rPr>
      </w:pPr>
    </w:p>
    <w:p w14:paraId="0382164C" w14:textId="77777777" w:rsidR="006178C0" w:rsidRDefault="006178C0" w:rsidP="006178C0">
      <w:pPr>
        <w:pStyle w:val="Header"/>
        <w:tabs>
          <w:tab w:val="clear" w:pos="4320"/>
          <w:tab w:val="center" w:pos="4050"/>
        </w:tabs>
        <w:rPr>
          <w:rFonts w:ascii="Arial" w:hAnsi="Arial" w:cs="Arial"/>
          <w:sz w:val="18"/>
          <w:szCs w:val="18"/>
        </w:rPr>
      </w:pPr>
    </w:p>
    <w:p w14:paraId="19354224" w14:textId="4DB06791" w:rsidR="006178C0" w:rsidRDefault="006178C0" w:rsidP="006178C0">
      <w:pPr>
        <w:pStyle w:val="Header"/>
        <w:tabs>
          <w:tab w:val="clear" w:pos="4320"/>
          <w:tab w:val="center" w:pos="4050"/>
        </w:tabs>
        <w:rPr>
          <w:rFonts w:ascii="Arial" w:hAnsi="Arial" w:cs="Arial"/>
          <w:sz w:val="18"/>
          <w:szCs w:val="18"/>
        </w:rPr>
      </w:pPr>
      <w:r>
        <w:rPr>
          <w:rFonts w:ascii="Arial" w:hAnsi="Arial" w:cs="Arial"/>
          <w:sz w:val="18"/>
          <w:szCs w:val="18"/>
        </w:rPr>
        <w:t>IFB</w:t>
      </w:r>
      <w:r w:rsidRPr="00D45CC0">
        <w:rPr>
          <w:rFonts w:ascii="Arial" w:hAnsi="Arial" w:cs="Arial"/>
          <w:sz w:val="18"/>
          <w:szCs w:val="18"/>
        </w:rPr>
        <w:t xml:space="preserve"> No. 20-</w:t>
      </w:r>
      <w:r>
        <w:rPr>
          <w:rFonts w:ascii="Arial" w:hAnsi="Arial" w:cs="Arial"/>
          <w:sz w:val="18"/>
          <w:szCs w:val="18"/>
        </w:rPr>
        <w:t xml:space="preserve">112 </w:t>
      </w:r>
      <w:r w:rsidRPr="007D4319">
        <w:rPr>
          <w:rFonts w:ascii="Arial" w:hAnsi="Arial" w:cs="Arial"/>
          <w:bCs/>
          <w:sz w:val="18"/>
          <w:szCs w:val="18"/>
        </w:rPr>
        <w:t>Paint Mines Interpretive Park Restoration Project</w:t>
      </w:r>
    </w:p>
    <w:p w14:paraId="2B3711BB" w14:textId="77777777" w:rsidR="006178C0" w:rsidRDefault="006178C0" w:rsidP="006178C0">
      <w:pPr>
        <w:pStyle w:val="Header"/>
        <w:tabs>
          <w:tab w:val="clear" w:pos="4320"/>
          <w:tab w:val="center" w:pos="4050"/>
        </w:tabs>
        <w:rPr>
          <w:rFonts w:ascii="Arial" w:hAnsi="Arial" w:cs="Arial"/>
          <w:sz w:val="18"/>
          <w:szCs w:val="18"/>
        </w:rPr>
      </w:pPr>
      <w:r w:rsidRPr="00D45CC0">
        <w:rPr>
          <w:rFonts w:ascii="Arial" w:hAnsi="Arial" w:cs="Arial"/>
          <w:sz w:val="18"/>
          <w:szCs w:val="18"/>
        </w:rPr>
        <w:t xml:space="preserve">Addendum No. </w:t>
      </w:r>
      <w:r>
        <w:rPr>
          <w:rFonts w:ascii="Arial" w:hAnsi="Arial" w:cs="Arial"/>
          <w:sz w:val="18"/>
          <w:szCs w:val="18"/>
        </w:rPr>
        <w:t>1</w:t>
      </w:r>
    </w:p>
    <w:p w14:paraId="7AB004AD" w14:textId="2BC196D2" w:rsidR="006178C0" w:rsidRDefault="006178C0" w:rsidP="006178C0">
      <w:pPr>
        <w:pStyle w:val="Header"/>
        <w:tabs>
          <w:tab w:val="clear" w:pos="4320"/>
          <w:tab w:val="center" w:pos="4050"/>
        </w:tabs>
        <w:rPr>
          <w:rFonts w:ascii="Arial" w:hAnsi="Arial" w:cs="Arial"/>
          <w:sz w:val="18"/>
          <w:szCs w:val="18"/>
        </w:rPr>
      </w:pPr>
      <w:r>
        <w:rPr>
          <w:rFonts w:ascii="Arial" w:hAnsi="Arial" w:cs="Arial"/>
          <w:sz w:val="18"/>
          <w:szCs w:val="18"/>
        </w:rPr>
        <w:t>Page 8</w:t>
      </w:r>
    </w:p>
    <w:p w14:paraId="3CC3C5A3" w14:textId="77777777" w:rsidR="006178C0" w:rsidRDefault="006178C0" w:rsidP="006178C0">
      <w:pPr>
        <w:pStyle w:val="Header"/>
        <w:tabs>
          <w:tab w:val="clear" w:pos="4320"/>
          <w:tab w:val="center" w:pos="4050"/>
        </w:tabs>
        <w:rPr>
          <w:rFonts w:ascii="Arial" w:hAnsi="Arial" w:cs="Arial"/>
          <w:sz w:val="18"/>
          <w:szCs w:val="18"/>
        </w:rPr>
      </w:pPr>
    </w:p>
    <w:p w14:paraId="4AC6AF1F" w14:textId="77777777" w:rsidR="00C14E83" w:rsidRPr="007E24CD" w:rsidRDefault="00C14E83" w:rsidP="00417EE3">
      <w:pPr>
        <w:widowControl w:val="0"/>
        <w:autoSpaceDE w:val="0"/>
        <w:autoSpaceDN w:val="0"/>
        <w:adjustRightInd w:val="0"/>
        <w:spacing w:after="0" w:line="240" w:lineRule="auto"/>
        <w:rPr>
          <w:rFonts w:ascii="Arial" w:eastAsia="Times New Roman" w:hAnsi="Arial" w:cs="Arial"/>
          <w:bCs w:val="0"/>
          <w:color w:val="000000"/>
          <w:u w:val="single"/>
        </w:rPr>
      </w:pPr>
      <w:r w:rsidRPr="007E24CD">
        <w:rPr>
          <w:rFonts w:ascii="Arial" w:eastAsia="Times New Roman" w:hAnsi="Arial" w:cs="Arial"/>
          <w:b/>
          <w:color w:val="000000"/>
          <w:u w:val="single"/>
        </w:rPr>
        <w:t>END OF ADDENDUM NUMBER ONE</w:t>
      </w:r>
    </w:p>
    <w:p w14:paraId="43391D6A" w14:textId="77777777" w:rsidR="00C14E83" w:rsidRPr="00C14E83" w:rsidRDefault="00C14E83" w:rsidP="00417EE3">
      <w:pPr>
        <w:spacing w:after="0" w:line="240" w:lineRule="auto"/>
        <w:jc w:val="both"/>
        <w:rPr>
          <w:rFonts w:ascii="Arial" w:eastAsia="Times New Roman" w:hAnsi="Arial" w:cs="Arial"/>
        </w:rPr>
      </w:pPr>
    </w:p>
    <w:p w14:paraId="012A4D98" w14:textId="62064E83" w:rsidR="00C14E83" w:rsidRPr="00C14E83" w:rsidRDefault="00C14E83" w:rsidP="00417EE3">
      <w:pPr>
        <w:spacing w:after="0" w:line="240" w:lineRule="auto"/>
        <w:jc w:val="both"/>
        <w:rPr>
          <w:rFonts w:ascii="Arial" w:eastAsia="Times New Roman" w:hAnsi="Arial" w:cs="Arial"/>
        </w:rPr>
      </w:pPr>
      <w:r w:rsidRPr="00C14E83">
        <w:rPr>
          <w:rFonts w:ascii="Arial" w:eastAsia="Times New Roman" w:hAnsi="Arial" w:cs="Arial"/>
        </w:rPr>
        <w:t xml:space="preserve">All other terms and conditions of the original IFB shall remain unchanged and the subsequent </w:t>
      </w:r>
      <w:r w:rsidR="006178C0">
        <w:rPr>
          <w:rFonts w:ascii="Arial" w:eastAsia="Times New Roman" w:hAnsi="Arial" w:cs="Arial"/>
        </w:rPr>
        <w:t>bids</w:t>
      </w:r>
      <w:r w:rsidRPr="00C14E83">
        <w:rPr>
          <w:rFonts w:ascii="Arial" w:eastAsia="Times New Roman" w:hAnsi="Arial" w:cs="Arial"/>
        </w:rPr>
        <w:t xml:space="preserve"> received as a result of this solicitation shall be opened and evaluated in accordance with those terms and conditions.</w:t>
      </w:r>
    </w:p>
    <w:p w14:paraId="4EEF6AC7" w14:textId="77777777" w:rsidR="00C14E83" w:rsidRPr="00C14E83" w:rsidRDefault="00C14E83" w:rsidP="00417EE3">
      <w:pPr>
        <w:spacing w:after="0" w:line="240" w:lineRule="auto"/>
        <w:jc w:val="both"/>
        <w:rPr>
          <w:rFonts w:ascii="Arial" w:eastAsia="Times New Roman" w:hAnsi="Arial" w:cs="Arial"/>
        </w:rPr>
      </w:pPr>
    </w:p>
    <w:p w14:paraId="51E034BA" w14:textId="51AB8F8F" w:rsidR="00C14E83" w:rsidRPr="00C14E83" w:rsidRDefault="00C14E83" w:rsidP="00603FBE">
      <w:pPr>
        <w:spacing w:after="0" w:line="240" w:lineRule="auto"/>
        <w:jc w:val="both"/>
        <w:rPr>
          <w:rFonts w:ascii="Arial" w:eastAsia="Times New Roman" w:hAnsi="Arial" w:cs="Arial"/>
        </w:rPr>
      </w:pPr>
      <w:r w:rsidRPr="00C14E83">
        <w:rPr>
          <w:rFonts w:ascii="Arial" w:eastAsia="Times New Roman" w:hAnsi="Arial" w:cs="Arial"/>
        </w:rPr>
        <w:t xml:space="preserve">Please sign the addendum signature page and return it with your </w:t>
      </w:r>
      <w:r w:rsidR="006178C0">
        <w:rPr>
          <w:rFonts w:ascii="Arial" w:eastAsia="Times New Roman" w:hAnsi="Arial" w:cs="Arial"/>
        </w:rPr>
        <w:t>bid</w:t>
      </w:r>
      <w:r w:rsidRPr="00C14E83">
        <w:rPr>
          <w:rFonts w:ascii="Arial" w:eastAsia="Times New Roman" w:hAnsi="Arial" w:cs="Arial"/>
        </w:rPr>
        <w:t xml:space="preserve">. Failure to acknowledge this addendum in writing may be cause for rejection of your </w:t>
      </w:r>
      <w:r w:rsidR="006178C0">
        <w:rPr>
          <w:rFonts w:ascii="Arial" w:eastAsia="Times New Roman" w:hAnsi="Arial" w:cs="Arial"/>
        </w:rPr>
        <w:t>bid</w:t>
      </w:r>
      <w:r w:rsidRPr="00C14E83">
        <w:rPr>
          <w:rFonts w:ascii="Arial" w:eastAsia="Times New Roman" w:hAnsi="Arial" w:cs="Arial"/>
        </w:rPr>
        <w:t xml:space="preserve">. </w:t>
      </w:r>
    </w:p>
    <w:p w14:paraId="2153A01C" w14:textId="77777777" w:rsidR="00C14E83" w:rsidRPr="00C14E83" w:rsidRDefault="00C14E83" w:rsidP="00C14E83">
      <w:pPr>
        <w:spacing w:after="0" w:line="240" w:lineRule="auto"/>
        <w:ind w:left="-720" w:right="-1260"/>
        <w:rPr>
          <w:rFonts w:ascii="Arial" w:eastAsia="Times New Roman" w:hAnsi="Arial" w:cs="Arial"/>
        </w:rPr>
      </w:pPr>
    </w:p>
    <w:tbl>
      <w:tblPr>
        <w:tblW w:w="9343" w:type="dxa"/>
        <w:tblLayout w:type="fixed"/>
        <w:tblLook w:val="0000" w:firstRow="0" w:lastRow="0" w:firstColumn="0" w:lastColumn="0" w:noHBand="0" w:noVBand="0"/>
      </w:tblPr>
      <w:tblGrid>
        <w:gridCol w:w="4369"/>
        <w:gridCol w:w="4974"/>
      </w:tblGrid>
      <w:tr w:rsidR="00C14E83" w:rsidRPr="00C14E83" w14:paraId="1F5D9CEF" w14:textId="77777777" w:rsidTr="006D2786">
        <w:trPr>
          <w:trHeight w:val="1186"/>
        </w:trPr>
        <w:tc>
          <w:tcPr>
            <w:tcW w:w="4369" w:type="dxa"/>
          </w:tcPr>
          <w:p w14:paraId="2032122A" w14:textId="77777777" w:rsidR="00C14E83" w:rsidRPr="00C14E83" w:rsidRDefault="00C14E83" w:rsidP="00C14E83">
            <w:pPr>
              <w:spacing w:after="0" w:line="240" w:lineRule="auto"/>
              <w:ind w:left="-720" w:right="-1260"/>
              <w:jc w:val="both"/>
              <w:rPr>
                <w:rFonts w:eastAsia="Times New Roman"/>
                <w:b/>
                <w:bCs w:val="0"/>
                <w:sz w:val="20"/>
                <w:szCs w:val="20"/>
              </w:rPr>
            </w:pPr>
          </w:p>
        </w:tc>
        <w:tc>
          <w:tcPr>
            <w:tcW w:w="4974" w:type="dxa"/>
          </w:tcPr>
          <w:p w14:paraId="3BEF8D61" w14:textId="77777777" w:rsidR="00C14E83" w:rsidRPr="00C14E83" w:rsidRDefault="00C14E83" w:rsidP="00C14E83">
            <w:pPr>
              <w:pBdr>
                <w:bottom w:val="single" w:sz="12" w:space="1" w:color="auto"/>
              </w:pBdr>
              <w:spacing w:after="0" w:line="240" w:lineRule="auto"/>
              <w:ind w:right="-1260"/>
              <w:jc w:val="both"/>
              <w:rPr>
                <w:rFonts w:ascii="Brush Script MT" w:eastAsia="Times New Roman" w:hAnsi="Brush Script MT" w:cs="Arial"/>
                <w:b/>
                <w:bCs w:val="0"/>
                <w:color w:val="0070C0"/>
                <w:sz w:val="36"/>
                <w:szCs w:val="36"/>
              </w:rPr>
            </w:pPr>
            <w:r w:rsidRPr="00C14E83">
              <w:rPr>
                <w:rFonts w:ascii="Brush Script MT" w:eastAsia="Times New Roman" w:hAnsi="Brush Script MT" w:cs="Arial"/>
                <w:b/>
                <w:bCs w:val="0"/>
                <w:color w:val="0070C0"/>
                <w:sz w:val="36"/>
                <w:szCs w:val="36"/>
              </w:rPr>
              <w:t>David Carey</w:t>
            </w:r>
          </w:p>
          <w:p w14:paraId="700F9DF3" w14:textId="77777777" w:rsidR="00C14E83" w:rsidRPr="00C14E83" w:rsidRDefault="00C14E83" w:rsidP="00C14E83">
            <w:pPr>
              <w:spacing w:after="0" w:line="240" w:lineRule="auto"/>
              <w:ind w:left="-18" w:right="-1260"/>
              <w:jc w:val="both"/>
              <w:rPr>
                <w:rFonts w:ascii="Arial" w:eastAsia="Times New Roman" w:hAnsi="Arial" w:cs="Arial"/>
                <w:b/>
                <w:bCs w:val="0"/>
                <w:sz w:val="20"/>
                <w:szCs w:val="20"/>
              </w:rPr>
            </w:pPr>
            <w:r w:rsidRPr="00C14E83">
              <w:rPr>
                <w:rFonts w:ascii="Arial" w:eastAsia="Times New Roman" w:hAnsi="Arial" w:cs="Arial"/>
                <w:b/>
                <w:bCs w:val="0"/>
                <w:sz w:val="20"/>
                <w:szCs w:val="20"/>
              </w:rPr>
              <w:t>David Carey, CPPB</w:t>
            </w:r>
          </w:p>
          <w:p w14:paraId="741D33EA" w14:textId="038E20AE" w:rsidR="00C14E83" w:rsidRPr="00C14E83" w:rsidRDefault="00C14E83" w:rsidP="00F30CE4">
            <w:pPr>
              <w:widowControl w:val="0"/>
              <w:autoSpaceDE w:val="0"/>
              <w:autoSpaceDN w:val="0"/>
              <w:adjustRightInd w:val="0"/>
              <w:spacing w:after="0" w:line="240" w:lineRule="auto"/>
              <w:ind w:left="-18" w:right="-1260"/>
              <w:rPr>
                <w:rFonts w:ascii="Edwardian Script ITC" w:eastAsia="Times New Roman" w:hAnsi="Edwardian Script ITC" w:cs="Script"/>
                <w:b/>
                <w:bCs w:val="0"/>
                <w:sz w:val="20"/>
                <w:szCs w:val="20"/>
              </w:rPr>
            </w:pPr>
            <w:r w:rsidRPr="00C14E83">
              <w:rPr>
                <w:rFonts w:ascii="Arial" w:eastAsia="Times New Roman" w:hAnsi="Arial" w:cs="Arial"/>
                <w:b/>
                <w:bCs w:val="0"/>
                <w:sz w:val="20"/>
                <w:szCs w:val="20"/>
              </w:rPr>
              <w:t xml:space="preserve">Procurement Specialist </w:t>
            </w:r>
          </w:p>
        </w:tc>
      </w:tr>
    </w:tbl>
    <w:p w14:paraId="2222B57D" w14:textId="77777777" w:rsidR="00C14E83" w:rsidRPr="00C14E83" w:rsidRDefault="00C14E83" w:rsidP="00C14E83">
      <w:pPr>
        <w:tabs>
          <w:tab w:val="center" w:pos="4320"/>
          <w:tab w:val="right" w:pos="8640"/>
        </w:tabs>
        <w:spacing w:after="0" w:line="240" w:lineRule="auto"/>
        <w:rPr>
          <w:rFonts w:eastAsia="Times New Roman"/>
          <w:bCs w:val="0"/>
          <w:sz w:val="24"/>
          <w:szCs w:val="24"/>
        </w:rPr>
      </w:pPr>
    </w:p>
    <w:p w14:paraId="7F4C10B2" w14:textId="24297C92" w:rsidR="00C14E83" w:rsidRPr="00C14E83" w:rsidRDefault="00C14E83" w:rsidP="00C14E83">
      <w:pPr>
        <w:tabs>
          <w:tab w:val="left" w:pos="3180"/>
        </w:tabs>
      </w:pPr>
    </w:p>
    <w:sectPr w:rsidR="00C14E83" w:rsidRPr="00C14E83" w:rsidSect="0015525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04A"/>
    <w:multiLevelType w:val="hybridMultilevel"/>
    <w:tmpl w:val="EE6A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75F18"/>
    <w:multiLevelType w:val="hybridMultilevel"/>
    <w:tmpl w:val="8258C860"/>
    <w:lvl w:ilvl="0" w:tplc="87649DC6">
      <w:start w:val="1"/>
      <w:numFmt w:val="lowerLetter"/>
      <w:lvlText w:val="%1."/>
      <w:lvlJc w:val="left"/>
      <w:pPr>
        <w:ind w:left="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AE3CA310">
      <w:start w:val="1"/>
      <w:numFmt w:val="decimal"/>
      <w:lvlText w:val="%4."/>
      <w:lvlJc w:val="left"/>
      <w:pPr>
        <w:ind w:left="2160" w:hanging="360"/>
      </w:pPr>
      <w:rPr>
        <w:b w:val="0"/>
        <w:bCs/>
      </w:r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21B51A6"/>
    <w:multiLevelType w:val="hybridMultilevel"/>
    <w:tmpl w:val="3E3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94604"/>
    <w:multiLevelType w:val="hybridMultilevel"/>
    <w:tmpl w:val="ECB231F2"/>
    <w:lvl w:ilvl="0" w:tplc="6DACE964">
      <w:start w:val="1"/>
      <w:numFmt w:val="decimal"/>
      <w:lvlText w:val="%1."/>
      <w:lvlJc w:val="left"/>
      <w:pPr>
        <w:ind w:left="1080" w:hanging="360"/>
      </w:pPr>
      <w:rPr>
        <w:rFonts w:ascii="Arial" w:eastAsia="Times New Roman" w:hAnsi="Arial" w:cs="Arial"/>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D7AB2"/>
    <w:multiLevelType w:val="hybridMultilevel"/>
    <w:tmpl w:val="35660D18"/>
    <w:lvl w:ilvl="0" w:tplc="A14A11F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140BF"/>
    <w:multiLevelType w:val="hybridMultilevel"/>
    <w:tmpl w:val="7D1E88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EA41007"/>
    <w:multiLevelType w:val="hybridMultilevel"/>
    <w:tmpl w:val="93F6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33705C2"/>
    <w:multiLevelType w:val="hybridMultilevel"/>
    <w:tmpl w:val="AEDCBEFA"/>
    <w:lvl w:ilvl="0" w:tplc="766EDBA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6E0A57"/>
    <w:multiLevelType w:val="hybridMultilevel"/>
    <w:tmpl w:val="B3FC4762"/>
    <w:lvl w:ilvl="0" w:tplc="D0562F8C">
      <w:start w:val="10"/>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87448"/>
    <w:multiLevelType w:val="hybridMultilevel"/>
    <w:tmpl w:val="144CF89C"/>
    <w:lvl w:ilvl="0" w:tplc="CC186A2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CB3BCE"/>
    <w:multiLevelType w:val="hybridMultilevel"/>
    <w:tmpl w:val="E49249BA"/>
    <w:lvl w:ilvl="0" w:tplc="EAF419CC">
      <w:start w:val="8"/>
      <w:numFmt w:val="decimal"/>
      <w:lvlText w:val="%1."/>
      <w:lvlJc w:val="left"/>
      <w:pPr>
        <w:ind w:left="108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F0071"/>
    <w:multiLevelType w:val="hybridMultilevel"/>
    <w:tmpl w:val="165C1792"/>
    <w:lvl w:ilvl="0" w:tplc="B3B6DD2E">
      <w:start w:val="14"/>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6" w15:restartNumberingAfterBreak="0">
    <w:nsid w:val="5E4A125C"/>
    <w:multiLevelType w:val="hybridMultilevel"/>
    <w:tmpl w:val="E6B2FAF2"/>
    <w:lvl w:ilvl="0" w:tplc="CA0A9266">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2A02D52"/>
    <w:multiLevelType w:val="hybridMultilevel"/>
    <w:tmpl w:val="2D406DCE"/>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4413A8"/>
    <w:multiLevelType w:val="hybridMultilevel"/>
    <w:tmpl w:val="718EE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1" w15:restartNumberingAfterBreak="0">
    <w:nsid w:val="77AE1FB6"/>
    <w:multiLevelType w:val="hybridMultilevel"/>
    <w:tmpl w:val="76D2F938"/>
    <w:lvl w:ilvl="0" w:tplc="1E46E85E">
      <w:start w:val="6"/>
      <w:numFmt w:val="decimal"/>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5"/>
  </w:num>
  <w:num w:numId="4">
    <w:abstractNumId w:val="11"/>
  </w:num>
  <w:num w:numId="5">
    <w:abstractNumId w:val="16"/>
  </w:num>
  <w:num w:numId="6">
    <w:abstractNumId w:val="17"/>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6"/>
  </w:num>
  <w:num w:numId="15">
    <w:abstractNumId w:val="19"/>
  </w:num>
  <w:num w:numId="16">
    <w:abstractNumId w:val="0"/>
  </w:num>
  <w:num w:numId="17">
    <w:abstractNumId w:val="3"/>
  </w:num>
  <w:num w:numId="18">
    <w:abstractNumId w:val="5"/>
  </w:num>
  <w:num w:numId="19">
    <w:abstractNumId w:val="9"/>
  </w:num>
  <w:num w:numId="20">
    <w:abstractNumId w:val="13"/>
  </w:num>
  <w:num w:numId="21">
    <w:abstractNumId w:val="18"/>
  </w:num>
  <w:num w:numId="22">
    <w:abstractNumId w:val="4"/>
  </w:num>
  <w:num w:numId="23">
    <w:abstractNumId w:val="2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5525A"/>
    <w:rsid w:val="0017239C"/>
    <w:rsid w:val="0018028B"/>
    <w:rsid w:val="001917C8"/>
    <w:rsid w:val="001C7AE2"/>
    <w:rsid w:val="001D2D89"/>
    <w:rsid w:val="0021176E"/>
    <w:rsid w:val="00222D02"/>
    <w:rsid w:val="00260CDE"/>
    <w:rsid w:val="00273B58"/>
    <w:rsid w:val="002D571C"/>
    <w:rsid w:val="002F0317"/>
    <w:rsid w:val="00397CC1"/>
    <w:rsid w:val="003B5FC7"/>
    <w:rsid w:val="00417EE3"/>
    <w:rsid w:val="004B28FD"/>
    <w:rsid w:val="004E19E9"/>
    <w:rsid w:val="00554AFC"/>
    <w:rsid w:val="00563A6C"/>
    <w:rsid w:val="00595BD5"/>
    <w:rsid w:val="005B298F"/>
    <w:rsid w:val="005E20D4"/>
    <w:rsid w:val="005F14C1"/>
    <w:rsid w:val="006004D6"/>
    <w:rsid w:val="00603FBE"/>
    <w:rsid w:val="006178C0"/>
    <w:rsid w:val="006178E5"/>
    <w:rsid w:val="006273EA"/>
    <w:rsid w:val="00642EBA"/>
    <w:rsid w:val="0069108A"/>
    <w:rsid w:val="00736353"/>
    <w:rsid w:val="00763F36"/>
    <w:rsid w:val="007D22C5"/>
    <w:rsid w:val="007D4319"/>
    <w:rsid w:val="007E24CD"/>
    <w:rsid w:val="00803564"/>
    <w:rsid w:val="00825E33"/>
    <w:rsid w:val="008B7BA8"/>
    <w:rsid w:val="008D7737"/>
    <w:rsid w:val="009322CE"/>
    <w:rsid w:val="009F0811"/>
    <w:rsid w:val="009F7D7A"/>
    <w:rsid w:val="00A80C48"/>
    <w:rsid w:val="00A905BB"/>
    <w:rsid w:val="00A946CB"/>
    <w:rsid w:val="00AB40EB"/>
    <w:rsid w:val="00AC4643"/>
    <w:rsid w:val="00AF0A69"/>
    <w:rsid w:val="00B33964"/>
    <w:rsid w:val="00BC4ABC"/>
    <w:rsid w:val="00C14E83"/>
    <w:rsid w:val="00C17D1E"/>
    <w:rsid w:val="00C36255"/>
    <w:rsid w:val="00C43DD2"/>
    <w:rsid w:val="00CA5218"/>
    <w:rsid w:val="00CC46D6"/>
    <w:rsid w:val="00D16BC1"/>
    <w:rsid w:val="00D67CD1"/>
    <w:rsid w:val="00DA0E44"/>
    <w:rsid w:val="00DA5765"/>
    <w:rsid w:val="00E62F83"/>
    <w:rsid w:val="00EF05B7"/>
    <w:rsid w:val="00F13208"/>
    <w:rsid w:val="00F1799E"/>
    <w:rsid w:val="00F245B4"/>
    <w:rsid w:val="00F307F4"/>
    <w:rsid w:val="00F30CE4"/>
    <w:rsid w:val="00F71F67"/>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rsid w:val="00C14E83"/>
    <w:rPr>
      <w:rFonts w:eastAsia="Times New Roman"/>
      <w:bCs w:val="0"/>
      <w:sz w:val="24"/>
      <w:szCs w:val="24"/>
    </w:rPr>
  </w:style>
  <w:style w:type="paragraph" w:styleId="Footer">
    <w:name w:val="footer"/>
    <w:basedOn w:val="Normal"/>
    <w:link w:val="FooterChar"/>
    <w:uiPriority w:val="99"/>
    <w:semiHidden/>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styleId="PageNumber">
    <w:name w:val="page number"/>
    <w:basedOn w:val="DefaultParagraphFont"/>
    <w:rsid w:val="0022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523014679">
      <w:bodyDiv w:val="1"/>
      <w:marLeft w:val="0"/>
      <w:marRight w:val="0"/>
      <w:marTop w:val="0"/>
      <w:marBottom w:val="0"/>
      <w:divBdr>
        <w:top w:val="none" w:sz="0" w:space="0" w:color="auto"/>
        <w:left w:val="none" w:sz="0" w:space="0" w:color="auto"/>
        <w:bottom w:val="none" w:sz="0" w:space="0" w:color="auto"/>
        <w:right w:val="none" w:sz="0" w:space="0" w:color="auto"/>
      </w:divBdr>
    </w:div>
    <w:div w:id="19682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David Carey</cp:lastModifiedBy>
  <cp:revision>2</cp:revision>
  <cp:lastPrinted>2020-08-18T22:44:00Z</cp:lastPrinted>
  <dcterms:created xsi:type="dcterms:W3CDTF">2020-08-18T23:07:00Z</dcterms:created>
  <dcterms:modified xsi:type="dcterms:W3CDTF">2020-08-18T23:07:00Z</dcterms:modified>
</cp:coreProperties>
</file>